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1590"/>
        <w:gridCol w:w="1697"/>
        <w:gridCol w:w="1505"/>
        <w:gridCol w:w="1558"/>
        <w:gridCol w:w="3233"/>
      </w:tblGrid>
      <w:tr w:rsidR="009E7374" w:rsidRPr="00716BC5" w14:paraId="7F6A0D58" w14:textId="77777777" w:rsidTr="005E2FE8">
        <w:trPr>
          <w:trHeight w:val="1336"/>
        </w:trPr>
        <w:tc>
          <w:tcPr>
            <w:tcW w:w="3287" w:type="dxa"/>
            <w:gridSpan w:val="2"/>
            <w:tcBorders>
              <w:top w:val="double" w:sz="6" w:space="0" w:color="999999"/>
              <w:left w:val="double" w:sz="6" w:space="0" w:color="999999"/>
              <w:bottom w:val="single" w:sz="6" w:space="0" w:color="999999"/>
              <w:right w:val="nil"/>
            </w:tcBorders>
            <w:tcMar>
              <w:top w:w="0" w:type="dxa"/>
              <w:left w:w="0" w:type="dxa"/>
              <w:bottom w:w="0" w:type="dxa"/>
              <w:right w:w="0" w:type="dxa"/>
            </w:tcMar>
            <w:vAlign w:val="center"/>
            <w:hideMark/>
          </w:tcPr>
          <w:p w14:paraId="70CDA410" w14:textId="77777777" w:rsidR="009E7374" w:rsidRPr="00716BC5" w:rsidRDefault="009E7374" w:rsidP="005E2FE8">
            <w:pPr>
              <w:pStyle w:val="1"/>
              <w:jc w:val="center"/>
            </w:pPr>
            <w:r w:rsidRPr="00716BC5">
              <w:rPr>
                <w:noProof/>
              </w:rPr>
              <w:drawing>
                <wp:inline distT="0" distB="0" distL="0" distR="0" wp14:anchorId="64BCCE9D" wp14:editId="3A4F505A">
                  <wp:extent cx="1889125" cy="391795"/>
                  <wp:effectExtent l="0" t="0" r="0" b="8255"/>
                  <wp:docPr id="1" name="그림 1" descr="EMB00004e703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94815944" descr="EMB00004e70326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391795"/>
                          </a:xfrm>
                          <a:prstGeom prst="rect">
                            <a:avLst/>
                          </a:prstGeom>
                          <a:noFill/>
                          <a:ln>
                            <a:noFill/>
                          </a:ln>
                        </pic:spPr>
                      </pic:pic>
                    </a:graphicData>
                  </a:graphic>
                </wp:inline>
              </w:drawing>
            </w:r>
          </w:p>
        </w:tc>
        <w:tc>
          <w:tcPr>
            <w:tcW w:w="6296" w:type="dxa"/>
            <w:gridSpan w:val="3"/>
            <w:tcBorders>
              <w:top w:val="double" w:sz="6" w:space="0" w:color="999999"/>
              <w:left w:val="nil"/>
              <w:bottom w:val="single" w:sz="6" w:space="0" w:color="999999"/>
              <w:right w:val="double" w:sz="6" w:space="0" w:color="999999"/>
            </w:tcBorders>
            <w:tcMar>
              <w:top w:w="0" w:type="dxa"/>
              <w:left w:w="0" w:type="dxa"/>
              <w:bottom w:w="0" w:type="dxa"/>
              <w:right w:w="0" w:type="dxa"/>
            </w:tcMar>
            <w:vAlign w:val="center"/>
            <w:hideMark/>
          </w:tcPr>
          <w:p w14:paraId="1C1BECAE" w14:textId="77777777" w:rsidR="009E7374" w:rsidRDefault="009E7374" w:rsidP="005E2FE8">
            <w:pPr>
              <w:snapToGrid w:val="0"/>
              <w:spacing w:after="0" w:line="500" w:lineRule="exact"/>
              <w:ind w:left="200"/>
              <w:textAlignment w:val="baseline"/>
              <w:rPr>
                <w:rFonts w:ascii="맑은 고딕" w:eastAsia="맑은 고딕" w:hAnsi="맑은 고딕" w:cs="굴림"/>
                <w:b/>
                <w:bCs/>
                <w:color w:val="000000"/>
                <w:spacing w:val="-10"/>
                <w:kern w:val="0"/>
                <w:sz w:val="40"/>
                <w:szCs w:val="40"/>
              </w:rPr>
            </w:pPr>
            <w:r w:rsidRPr="00716BC5">
              <w:rPr>
                <w:rFonts w:ascii="맑은 고딕" w:eastAsia="맑은 고딕" w:hAnsi="맑은 고딕" w:cs="굴림" w:hint="eastAsia"/>
                <w:b/>
                <w:bCs/>
                <w:color w:val="000000"/>
                <w:spacing w:val="-10"/>
                <w:kern w:val="0"/>
                <w:sz w:val="40"/>
                <w:szCs w:val="40"/>
              </w:rPr>
              <w:t>컨슈머인사이트 보도자료</w:t>
            </w:r>
          </w:p>
          <w:p w14:paraId="76539438" w14:textId="6A631389" w:rsidR="009E7374" w:rsidRPr="00716BC5" w:rsidRDefault="009E7374" w:rsidP="005E2FE8">
            <w:pPr>
              <w:snapToGrid w:val="0"/>
              <w:spacing w:after="0" w:line="500" w:lineRule="exact"/>
              <w:ind w:left="200"/>
              <w:textAlignment w:val="baseline"/>
              <w:rPr>
                <w:rFonts w:ascii="Arial" w:eastAsia="굴림" w:hAnsi="굴림" w:cs="굴림"/>
                <w:color w:val="000000"/>
                <w:kern w:val="0"/>
                <w:szCs w:val="20"/>
              </w:rPr>
            </w:pPr>
            <w:r>
              <w:rPr>
                <w:rFonts w:ascii="맑은 고딕" w:eastAsia="맑은 고딕" w:hAnsi="맑은 고딕" w:cs="굴림" w:hint="eastAsia"/>
                <w:b/>
                <w:bCs/>
                <w:color w:val="000000"/>
                <w:kern w:val="0"/>
                <w:sz w:val="36"/>
                <w:szCs w:val="36"/>
              </w:rPr>
              <w:t>(Telecom Report '25</w:t>
            </w:r>
            <w:r w:rsidRPr="005D269E">
              <w:rPr>
                <w:rFonts w:ascii="맑은 고딕" w:eastAsia="맑은 고딕" w:hAnsi="맑은 고딕" w:cs="굴림" w:hint="eastAsia"/>
                <w:b/>
                <w:bCs/>
                <w:color w:val="000000"/>
                <w:kern w:val="0"/>
                <w:sz w:val="36"/>
                <w:szCs w:val="36"/>
              </w:rPr>
              <w:t>-0</w:t>
            </w:r>
            <w:r w:rsidR="00385C2C">
              <w:rPr>
                <w:rFonts w:ascii="맑은 고딕" w:eastAsia="맑은 고딕" w:hAnsi="맑은 고딕" w:cs="굴림"/>
                <w:b/>
                <w:bCs/>
                <w:color w:val="000000"/>
                <w:kern w:val="0"/>
                <w:sz w:val="36"/>
                <w:szCs w:val="36"/>
              </w:rPr>
              <w:t>8</w:t>
            </w:r>
            <w:r>
              <w:rPr>
                <w:rFonts w:ascii="맑은 고딕" w:eastAsia="맑은 고딕" w:hAnsi="맑은 고딕" w:cs="굴림" w:hint="eastAsia"/>
                <w:b/>
                <w:bCs/>
                <w:color w:val="000000"/>
                <w:kern w:val="0"/>
                <w:sz w:val="36"/>
                <w:szCs w:val="36"/>
              </w:rPr>
              <w:t>)</w:t>
            </w:r>
          </w:p>
        </w:tc>
      </w:tr>
      <w:tr w:rsidR="009E7374" w:rsidRPr="00716BC5" w14:paraId="3DDDBFC7" w14:textId="77777777" w:rsidTr="005E2FE8">
        <w:trPr>
          <w:trHeight w:val="382"/>
        </w:trPr>
        <w:tc>
          <w:tcPr>
            <w:tcW w:w="1590" w:type="dxa"/>
            <w:tcBorders>
              <w:top w:val="single" w:sz="6" w:space="0" w:color="999999"/>
              <w:left w:val="double" w:sz="6" w:space="0" w:color="999999"/>
              <w:bottom w:val="single" w:sz="2" w:space="0" w:color="CCCCCC"/>
              <w:right w:val="single" w:sz="2" w:space="0" w:color="CCCCCC"/>
            </w:tcBorders>
            <w:tcMar>
              <w:top w:w="0" w:type="dxa"/>
              <w:left w:w="397" w:type="dxa"/>
              <w:bottom w:w="0" w:type="dxa"/>
              <w:right w:w="397" w:type="dxa"/>
            </w:tcMar>
            <w:vAlign w:val="center"/>
            <w:hideMark/>
          </w:tcPr>
          <w:p w14:paraId="228EE37B" w14:textId="77777777" w:rsidR="009E7374" w:rsidRPr="00716BC5" w:rsidRDefault="009E7374" w:rsidP="005E2FE8">
            <w:pPr>
              <w:spacing w:after="0" w:line="240" w:lineRule="auto"/>
              <w:jc w:val="distribute"/>
              <w:textAlignment w:val="baseline"/>
              <w:rPr>
                <w:rFonts w:ascii="Arial" w:eastAsia="굴림" w:hAnsi="굴림" w:cs="굴림"/>
                <w:color w:val="000000"/>
                <w:kern w:val="0"/>
                <w:szCs w:val="20"/>
              </w:rPr>
            </w:pPr>
            <w:r w:rsidRPr="00716BC5">
              <w:rPr>
                <w:rFonts w:ascii="맑은 고딕" w:eastAsia="맑은 고딕" w:hAnsi="맑은 고딕" w:cs="굴림" w:hint="eastAsia"/>
                <w:color w:val="000000"/>
                <w:kern w:val="0"/>
                <w:szCs w:val="20"/>
              </w:rPr>
              <w:t>기관</w:t>
            </w:r>
          </w:p>
        </w:tc>
        <w:tc>
          <w:tcPr>
            <w:tcW w:w="3202" w:type="dxa"/>
            <w:gridSpan w:val="2"/>
            <w:tcBorders>
              <w:top w:val="single" w:sz="6" w:space="0" w:color="999999"/>
              <w:left w:val="single" w:sz="2" w:space="0" w:color="CCCCCC"/>
              <w:bottom w:val="single" w:sz="2" w:space="0" w:color="CCCCCC"/>
              <w:right w:val="single" w:sz="2" w:space="0" w:color="CCCCCC"/>
            </w:tcBorders>
            <w:tcMar>
              <w:top w:w="0" w:type="dxa"/>
              <w:left w:w="0" w:type="dxa"/>
              <w:bottom w:w="0" w:type="dxa"/>
              <w:right w:w="0" w:type="dxa"/>
            </w:tcMar>
            <w:vAlign w:val="center"/>
            <w:hideMark/>
          </w:tcPr>
          <w:p w14:paraId="5EB9988F" w14:textId="77777777" w:rsidR="009E7374" w:rsidRPr="00716BC5" w:rsidRDefault="009E7374" w:rsidP="005E2FE8">
            <w:pPr>
              <w:tabs>
                <w:tab w:val="left" w:pos="76"/>
              </w:tabs>
              <w:wordWrap/>
              <w:spacing w:after="0" w:line="240" w:lineRule="auto"/>
              <w:ind w:left="60" w:firstLine="34"/>
              <w:jc w:val="left"/>
              <w:textAlignment w:val="baseline"/>
              <w:rPr>
                <w:rFonts w:ascii="Arial" w:eastAsia="굴림" w:hAnsi="굴림" w:cs="굴림"/>
                <w:color w:val="000000"/>
                <w:kern w:val="0"/>
                <w:szCs w:val="20"/>
              </w:rPr>
            </w:pPr>
            <w:r w:rsidRPr="00716BC5">
              <w:rPr>
                <w:rFonts w:ascii="맑은 고딕" w:eastAsia="맑은 고딕" w:hAnsi="맑은 고딕" w:cs="굴림" w:hint="eastAsia"/>
                <w:color w:val="000000"/>
                <w:kern w:val="0"/>
                <w:szCs w:val="20"/>
              </w:rPr>
              <w:t>컨슈머인사이트</w:t>
            </w:r>
          </w:p>
        </w:tc>
        <w:tc>
          <w:tcPr>
            <w:tcW w:w="1558" w:type="dxa"/>
            <w:tcBorders>
              <w:top w:val="single" w:sz="6" w:space="0" w:color="999999"/>
              <w:left w:val="single" w:sz="2" w:space="0" w:color="CCCCCC"/>
              <w:bottom w:val="single" w:sz="2" w:space="0" w:color="CCCCCC"/>
              <w:right w:val="single" w:sz="2" w:space="0" w:color="CCCCCC"/>
            </w:tcBorders>
            <w:tcMar>
              <w:top w:w="0" w:type="dxa"/>
              <w:left w:w="397" w:type="dxa"/>
              <w:bottom w:w="0" w:type="dxa"/>
              <w:right w:w="397" w:type="dxa"/>
            </w:tcMar>
            <w:vAlign w:val="center"/>
            <w:hideMark/>
          </w:tcPr>
          <w:p w14:paraId="111E8C9B" w14:textId="77777777" w:rsidR="009E7374" w:rsidRPr="00716BC5" w:rsidRDefault="009E7374" w:rsidP="005E2FE8">
            <w:pPr>
              <w:spacing w:after="0" w:line="240" w:lineRule="auto"/>
              <w:jc w:val="distribute"/>
              <w:textAlignment w:val="baseline"/>
              <w:rPr>
                <w:rFonts w:ascii="Arial" w:eastAsia="굴림" w:hAnsi="굴림" w:cs="굴림"/>
                <w:color w:val="000000"/>
                <w:kern w:val="0"/>
                <w:szCs w:val="20"/>
              </w:rPr>
            </w:pPr>
            <w:r w:rsidRPr="00716BC5">
              <w:rPr>
                <w:rFonts w:ascii="맑은 고딕" w:eastAsia="맑은 고딕" w:hAnsi="맑은 고딕" w:cs="굴림" w:hint="eastAsia"/>
                <w:color w:val="000000"/>
                <w:kern w:val="0"/>
                <w:szCs w:val="20"/>
              </w:rPr>
              <w:t>이메일</w:t>
            </w:r>
          </w:p>
        </w:tc>
        <w:tc>
          <w:tcPr>
            <w:tcW w:w="3233" w:type="dxa"/>
            <w:tcBorders>
              <w:top w:val="single" w:sz="6" w:space="0" w:color="999999"/>
              <w:left w:val="single" w:sz="2" w:space="0" w:color="CCCCCC"/>
              <w:bottom w:val="single" w:sz="2" w:space="0" w:color="CCCCCC"/>
              <w:right w:val="double" w:sz="6" w:space="0" w:color="999999"/>
            </w:tcBorders>
            <w:tcMar>
              <w:top w:w="0" w:type="dxa"/>
              <w:left w:w="0" w:type="dxa"/>
              <w:bottom w:w="0" w:type="dxa"/>
              <w:right w:w="0" w:type="dxa"/>
            </w:tcMar>
            <w:vAlign w:val="center"/>
            <w:hideMark/>
          </w:tcPr>
          <w:p w14:paraId="5C04C3F0" w14:textId="77777777" w:rsidR="009E7374" w:rsidRPr="00716BC5" w:rsidRDefault="009E7374" w:rsidP="005E2FE8">
            <w:pPr>
              <w:tabs>
                <w:tab w:val="left" w:pos="76"/>
              </w:tabs>
              <w:wordWrap/>
              <w:spacing w:after="0" w:line="240" w:lineRule="auto"/>
              <w:ind w:left="60" w:firstLine="34"/>
              <w:jc w:val="left"/>
              <w:textAlignment w:val="baseline"/>
              <w:rPr>
                <w:rFonts w:ascii="Arial" w:eastAsia="굴림" w:hAnsi="굴림" w:cs="굴림"/>
                <w:color w:val="000000"/>
                <w:kern w:val="0"/>
                <w:szCs w:val="20"/>
              </w:rPr>
            </w:pPr>
            <w:r>
              <w:rPr>
                <w:rFonts w:ascii="맑은 고딕" w:eastAsia="맑은 고딕" w:hAnsi="맑은 고딕" w:cs="굴림"/>
                <w:color w:val="000000"/>
                <w:spacing w:val="-2"/>
                <w:kern w:val="0"/>
                <w:sz w:val="18"/>
                <w:szCs w:val="18"/>
              </w:rPr>
              <w:t>parkkh</w:t>
            </w:r>
            <w:r w:rsidRPr="00716BC5">
              <w:rPr>
                <w:rFonts w:ascii="맑은 고딕" w:eastAsia="맑은 고딕" w:hAnsi="맑은 고딕" w:cs="굴림" w:hint="eastAsia"/>
                <w:color w:val="000000"/>
                <w:spacing w:val="-2"/>
                <w:kern w:val="0"/>
                <w:sz w:val="18"/>
                <w:szCs w:val="18"/>
              </w:rPr>
              <w:t>@consumerinsight.kr</w:t>
            </w:r>
          </w:p>
        </w:tc>
      </w:tr>
      <w:tr w:rsidR="009E7374" w:rsidRPr="00716BC5" w14:paraId="69E5549B" w14:textId="77777777" w:rsidTr="005E2FE8">
        <w:trPr>
          <w:trHeight w:val="382"/>
        </w:trPr>
        <w:tc>
          <w:tcPr>
            <w:tcW w:w="1590" w:type="dxa"/>
            <w:tcBorders>
              <w:top w:val="single" w:sz="2" w:space="0" w:color="CCCCCC"/>
              <w:left w:val="double" w:sz="6" w:space="0" w:color="999999"/>
              <w:bottom w:val="single" w:sz="2" w:space="0" w:color="CCCCCC"/>
              <w:right w:val="single" w:sz="2" w:space="0" w:color="CCCCCC"/>
            </w:tcBorders>
            <w:tcMar>
              <w:top w:w="0" w:type="dxa"/>
              <w:left w:w="397" w:type="dxa"/>
              <w:bottom w:w="0" w:type="dxa"/>
              <w:right w:w="397" w:type="dxa"/>
            </w:tcMar>
            <w:vAlign w:val="center"/>
            <w:hideMark/>
          </w:tcPr>
          <w:p w14:paraId="7F131D37" w14:textId="77777777" w:rsidR="009E7374" w:rsidRPr="00716BC5" w:rsidRDefault="009E7374" w:rsidP="005E2FE8">
            <w:pPr>
              <w:spacing w:after="0" w:line="240" w:lineRule="auto"/>
              <w:jc w:val="distribute"/>
              <w:textAlignment w:val="baseline"/>
              <w:rPr>
                <w:rFonts w:ascii="Arial" w:eastAsia="굴림" w:hAnsi="굴림" w:cs="굴림"/>
                <w:color w:val="000000"/>
                <w:kern w:val="0"/>
                <w:szCs w:val="20"/>
              </w:rPr>
            </w:pPr>
            <w:r w:rsidRPr="00716BC5">
              <w:rPr>
                <w:rFonts w:ascii="맑은 고딕" w:eastAsia="맑은 고딕" w:hAnsi="맑은 고딕" w:cs="굴림" w:hint="eastAsia"/>
                <w:color w:val="000000"/>
                <w:kern w:val="0"/>
                <w:szCs w:val="20"/>
              </w:rPr>
              <w:t>문의</w:t>
            </w:r>
          </w:p>
        </w:tc>
        <w:tc>
          <w:tcPr>
            <w:tcW w:w="3202" w:type="dxa"/>
            <w:gridSpan w:val="2"/>
            <w:tcBorders>
              <w:top w:val="single" w:sz="2" w:space="0" w:color="CCCCCC"/>
              <w:left w:val="single" w:sz="2" w:space="0" w:color="CCCCCC"/>
              <w:bottom w:val="single" w:sz="2" w:space="0" w:color="CCCCCC"/>
              <w:right w:val="single" w:sz="2" w:space="0" w:color="CCCCCC"/>
            </w:tcBorders>
            <w:tcMar>
              <w:top w:w="0" w:type="dxa"/>
              <w:left w:w="0" w:type="dxa"/>
              <w:bottom w:w="0" w:type="dxa"/>
              <w:right w:w="0" w:type="dxa"/>
            </w:tcMar>
            <w:vAlign w:val="center"/>
            <w:hideMark/>
          </w:tcPr>
          <w:p w14:paraId="1B54C4B6" w14:textId="77777777" w:rsidR="009E7374" w:rsidRPr="009E7374" w:rsidRDefault="009E7374" w:rsidP="005E2FE8">
            <w:pPr>
              <w:tabs>
                <w:tab w:val="left" w:pos="76"/>
              </w:tabs>
              <w:wordWrap/>
              <w:spacing w:after="0" w:line="240" w:lineRule="auto"/>
              <w:ind w:left="60" w:firstLine="34"/>
              <w:jc w:val="left"/>
              <w:textAlignment w:val="baseline"/>
              <w:rPr>
                <w:rFonts w:asciiTheme="majorHAnsi" w:eastAsiaTheme="majorHAnsi" w:hAnsiTheme="majorHAnsi" w:cs="굴림"/>
                <w:color w:val="000000"/>
                <w:kern w:val="0"/>
                <w:szCs w:val="20"/>
              </w:rPr>
            </w:pPr>
            <w:r w:rsidRPr="009E7374">
              <w:rPr>
                <w:rFonts w:asciiTheme="majorHAnsi" w:eastAsiaTheme="majorHAnsi" w:hAnsiTheme="majorHAnsi" w:cs="굴림" w:hint="eastAsia"/>
                <w:color w:val="000000"/>
                <w:kern w:val="0"/>
                <w:szCs w:val="20"/>
              </w:rPr>
              <w:t>박경희 본부장</w:t>
            </w:r>
          </w:p>
        </w:tc>
        <w:tc>
          <w:tcPr>
            <w:tcW w:w="1558" w:type="dxa"/>
            <w:tcBorders>
              <w:top w:val="single" w:sz="2" w:space="0" w:color="CCCCCC"/>
              <w:left w:val="single" w:sz="2" w:space="0" w:color="CCCCCC"/>
              <w:bottom w:val="single" w:sz="2" w:space="0" w:color="CCCCCC"/>
              <w:right w:val="single" w:sz="2" w:space="0" w:color="CCCCCC"/>
            </w:tcBorders>
            <w:tcMar>
              <w:top w:w="0" w:type="dxa"/>
              <w:left w:w="397" w:type="dxa"/>
              <w:bottom w:w="0" w:type="dxa"/>
              <w:right w:w="397" w:type="dxa"/>
            </w:tcMar>
            <w:vAlign w:val="center"/>
            <w:hideMark/>
          </w:tcPr>
          <w:p w14:paraId="1E0B4C2B" w14:textId="77777777" w:rsidR="009E7374" w:rsidRPr="00716BC5" w:rsidRDefault="009E7374" w:rsidP="005E2FE8">
            <w:pPr>
              <w:spacing w:after="0" w:line="240" w:lineRule="auto"/>
              <w:jc w:val="distribute"/>
              <w:textAlignment w:val="baseline"/>
              <w:rPr>
                <w:rFonts w:ascii="Arial" w:eastAsia="굴림" w:hAnsi="굴림" w:cs="굴림"/>
                <w:color w:val="000000"/>
                <w:kern w:val="0"/>
                <w:szCs w:val="20"/>
              </w:rPr>
            </w:pPr>
            <w:r w:rsidRPr="00716BC5">
              <w:rPr>
                <w:rFonts w:ascii="맑은 고딕" w:eastAsia="맑은 고딕" w:hAnsi="맑은 고딕" w:cs="굴림" w:hint="eastAsia"/>
                <w:color w:val="000000"/>
                <w:kern w:val="0"/>
                <w:szCs w:val="20"/>
              </w:rPr>
              <w:t>연락처</w:t>
            </w:r>
          </w:p>
        </w:tc>
        <w:tc>
          <w:tcPr>
            <w:tcW w:w="3233" w:type="dxa"/>
            <w:tcBorders>
              <w:top w:val="single" w:sz="2" w:space="0" w:color="CCCCCC"/>
              <w:left w:val="single" w:sz="2" w:space="0" w:color="CCCCCC"/>
              <w:bottom w:val="single" w:sz="2" w:space="0" w:color="CCCCCC"/>
              <w:right w:val="double" w:sz="6" w:space="0" w:color="999999"/>
            </w:tcBorders>
            <w:tcMar>
              <w:top w:w="0" w:type="dxa"/>
              <w:left w:w="0" w:type="dxa"/>
              <w:bottom w:w="0" w:type="dxa"/>
              <w:right w:w="0" w:type="dxa"/>
            </w:tcMar>
            <w:vAlign w:val="center"/>
            <w:hideMark/>
          </w:tcPr>
          <w:p w14:paraId="3275BD20" w14:textId="77777777" w:rsidR="009E7374" w:rsidRPr="00716BC5" w:rsidRDefault="009E7374" w:rsidP="005E2FE8">
            <w:pPr>
              <w:tabs>
                <w:tab w:val="left" w:pos="76"/>
              </w:tabs>
              <w:wordWrap/>
              <w:spacing w:after="0" w:line="240" w:lineRule="auto"/>
              <w:ind w:left="60" w:firstLine="34"/>
              <w:jc w:val="left"/>
              <w:textAlignment w:val="baseline"/>
              <w:rPr>
                <w:rFonts w:ascii="Arial" w:eastAsia="굴림" w:hAnsi="굴림" w:cs="굴림"/>
                <w:color w:val="000000"/>
                <w:kern w:val="0"/>
                <w:szCs w:val="20"/>
              </w:rPr>
            </w:pPr>
            <w:r w:rsidRPr="00716BC5">
              <w:rPr>
                <w:rFonts w:ascii="맑은 고딕" w:eastAsia="맑은 고딕" w:hAnsi="맑은 고딕" w:cs="굴림" w:hint="eastAsia"/>
                <w:color w:val="000000"/>
                <w:kern w:val="0"/>
                <w:szCs w:val="20"/>
              </w:rPr>
              <w:t>02) 6004-76</w:t>
            </w:r>
            <w:r>
              <w:rPr>
                <w:rFonts w:ascii="맑은 고딕" w:eastAsia="맑은 고딕" w:hAnsi="맑은 고딕" w:cs="굴림"/>
                <w:color w:val="000000"/>
                <w:kern w:val="0"/>
                <w:szCs w:val="20"/>
              </w:rPr>
              <w:t>19</w:t>
            </w:r>
          </w:p>
        </w:tc>
      </w:tr>
      <w:tr w:rsidR="009E7374" w:rsidRPr="00716BC5" w14:paraId="08EE2B3F" w14:textId="77777777" w:rsidTr="005E2FE8">
        <w:trPr>
          <w:trHeight w:val="382"/>
        </w:trPr>
        <w:tc>
          <w:tcPr>
            <w:tcW w:w="1590" w:type="dxa"/>
            <w:tcBorders>
              <w:top w:val="single" w:sz="2" w:space="0" w:color="CCCCCC"/>
              <w:left w:val="double" w:sz="6" w:space="0" w:color="999999"/>
              <w:bottom w:val="single" w:sz="2" w:space="0" w:color="CCCCCC"/>
              <w:right w:val="single" w:sz="2" w:space="0" w:color="CCCCCC"/>
            </w:tcBorders>
            <w:tcMar>
              <w:top w:w="0" w:type="dxa"/>
              <w:left w:w="397" w:type="dxa"/>
              <w:bottom w:w="0" w:type="dxa"/>
              <w:right w:w="397" w:type="dxa"/>
            </w:tcMar>
            <w:vAlign w:val="center"/>
            <w:hideMark/>
          </w:tcPr>
          <w:p w14:paraId="1DEBB24D" w14:textId="77777777" w:rsidR="009E7374" w:rsidRPr="00716BC5" w:rsidRDefault="009E7374" w:rsidP="005E2FE8">
            <w:pPr>
              <w:spacing w:after="0" w:line="240" w:lineRule="auto"/>
              <w:jc w:val="distribute"/>
              <w:textAlignment w:val="baseline"/>
              <w:rPr>
                <w:rFonts w:ascii="Arial" w:eastAsia="굴림" w:hAnsi="굴림" w:cs="굴림"/>
                <w:color w:val="000000"/>
                <w:kern w:val="0"/>
                <w:szCs w:val="20"/>
              </w:rPr>
            </w:pPr>
            <w:r w:rsidRPr="00716BC5">
              <w:rPr>
                <w:rFonts w:ascii="맑은 고딕" w:eastAsia="맑은 고딕" w:hAnsi="맑은 고딕" w:cs="굴림" w:hint="eastAsia"/>
                <w:color w:val="000000"/>
                <w:kern w:val="0"/>
                <w:szCs w:val="20"/>
              </w:rPr>
              <w:t>배포일</w:t>
            </w:r>
          </w:p>
        </w:tc>
        <w:tc>
          <w:tcPr>
            <w:tcW w:w="3202" w:type="dxa"/>
            <w:gridSpan w:val="2"/>
            <w:tcBorders>
              <w:top w:val="single" w:sz="2" w:space="0" w:color="CCCCCC"/>
              <w:left w:val="single" w:sz="2" w:space="0" w:color="CCCCCC"/>
              <w:bottom w:val="single" w:sz="2" w:space="0" w:color="CCCCCC"/>
              <w:right w:val="single" w:sz="2" w:space="0" w:color="CCCCCC"/>
            </w:tcBorders>
            <w:tcMar>
              <w:top w:w="0" w:type="dxa"/>
              <w:left w:w="0" w:type="dxa"/>
              <w:bottom w:w="0" w:type="dxa"/>
              <w:right w:w="0" w:type="dxa"/>
            </w:tcMar>
            <w:vAlign w:val="center"/>
            <w:hideMark/>
          </w:tcPr>
          <w:p w14:paraId="7623EE57" w14:textId="6330C50C" w:rsidR="009E7374" w:rsidRPr="00716BC5" w:rsidRDefault="00A81092" w:rsidP="005E2FE8">
            <w:pPr>
              <w:tabs>
                <w:tab w:val="left" w:pos="76"/>
              </w:tabs>
              <w:wordWrap/>
              <w:spacing w:after="0" w:line="240" w:lineRule="auto"/>
              <w:ind w:left="60" w:firstLine="34"/>
              <w:jc w:val="left"/>
              <w:textAlignment w:val="baseline"/>
              <w:rPr>
                <w:rFonts w:ascii="Arial" w:eastAsia="굴림" w:hAnsi="굴림" w:cs="굴림"/>
                <w:color w:val="000000"/>
                <w:kern w:val="0"/>
                <w:szCs w:val="20"/>
              </w:rPr>
            </w:pPr>
            <w:r w:rsidRPr="00A81092">
              <w:rPr>
                <w:rFonts w:ascii="Arial" w:eastAsia="굴림" w:hAnsi="굴림" w:cs="굴림"/>
                <w:color w:val="000000"/>
                <w:kern w:val="0"/>
                <w:szCs w:val="20"/>
              </w:rPr>
              <w:t>2025</w:t>
            </w:r>
            <w:r w:rsidRPr="00A81092">
              <w:rPr>
                <w:rFonts w:ascii="Arial" w:eastAsia="굴림" w:hAnsi="굴림" w:cs="굴림"/>
                <w:color w:val="000000"/>
                <w:kern w:val="0"/>
                <w:szCs w:val="20"/>
              </w:rPr>
              <w:t>년</w:t>
            </w:r>
            <w:r w:rsidRPr="00A81092">
              <w:rPr>
                <w:rFonts w:ascii="Arial" w:eastAsia="굴림" w:hAnsi="굴림" w:cs="굴림"/>
                <w:color w:val="000000"/>
                <w:kern w:val="0"/>
                <w:szCs w:val="20"/>
              </w:rPr>
              <w:t xml:space="preserve"> 6</w:t>
            </w:r>
            <w:r w:rsidRPr="00A81092">
              <w:rPr>
                <w:rFonts w:ascii="Arial" w:eastAsia="굴림" w:hAnsi="굴림" w:cs="굴림"/>
                <w:color w:val="000000"/>
                <w:kern w:val="0"/>
                <w:szCs w:val="20"/>
              </w:rPr>
              <w:t>월</w:t>
            </w:r>
            <w:r w:rsidRPr="00A81092">
              <w:rPr>
                <w:rFonts w:ascii="Arial" w:eastAsia="굴림" w:hAnsi="굴림" w:cs="굴림"/>
                <w:color w:val="000000"/>
                <w:kern w:val="0"/>
                <w:szCs w:val="20"/>
              </w:rPr>
              <w:t xml:space="preserve"> 2</w:t>
            </w:r>
            <w:r w:rsidR="008F343E">
              <w:rPr>
                <w:rFonts w:ascii="Arial" w:eastAsia="굴림" w:hAnsi="굴림" w:cs="굴림"/>
                <w:color w:val="000000"/>
                <w:kern w:val="0"/>
                <w:szCs w:val="20"/>
              </w:rPr>
              <w:t>4</w:t>
            </w:r>
            <w:r w:rsidRPr="00A81092">
              <w:rPr>
                <w:rFonts w:ascii="Arial" w:eastAsia="굴림" w:hAnsi="굴림" w:cs="굴림"/>
                <w:color w:val="000000"/>
                <w:kern w:val="0"/>
                <w:szCs w:val="20"/>
              </w:rPr>
              <w:t>일</w:t>
            </w:r>
            <w:r w:rsidRPr="00A81092">
              <w:rPr>
                <w:rFonts w:ascii="Arial" w:eastAsia="굴림" w:hAnsi="굴림" w:cs="굴림"/>
                <w:color w:val="000000"/>
                <w:kern w:val="0"/>
                <w:szCs w:val="20"/>
              </w:rPr>
              <w:t>(</w:t>
            </w:r>
            <w:r w:rsidR="008F343E">
              <w:rPr>
                <w:rFonts w:ascii="Arial" w:eastAsia="굴림" w:hAnsi="굴림" w:cs="굴림" w:hint="eastAsia"/>
                <w:color w:val="000000"/>
                <w:kern w:val="0"/>
                <w:szCs w:val="20"/>
              </w:rPr>
              <w:t>화</w:t>
            </w:r>
            <w:r w:rsidRPr="00A81092">
              <w:rPr>
                <w:rFonts w:ascii="Arial" w:eastAsia="굴림" w:hAnsi="굴림" w:cs="굴림"/>
                <w:color w:val="000000"/>
                <w:kern w:val="0"/>
                <w:szCs w:val="20"/>
              </w:rPr>
              <w:t xml:space="preserve">) </w:t>
            </w:r>
            <w:r w:rsidRPr="00A81092">
              <w:rPr>
                <w:rFonts w:ascii="Arial" w:eastAsia="굴림" w:hAnsi="굴림" w:cs="굴림"/>
                <w:color w:val="000000"/>
                <w:kern w:val="0"/>
                <w:szCs w:val="20"/>
              </w:rPr>
              <w:t>배포</w:t>
            </w:r>
          </w:p>
        </w:tc>
        <w:tc>
          <w:tcPr>
            <w:tcW w:w="1558" w:type="dxa"/>
            <w:tcBorders>
              <w:top w:val="single" w:sz="2" w:space="0" w:color="CCCCCC"/>
              <w:left w:val="single" w:sz="2" w:space="0" w:color="CCCCCC"/>
              <w:bottom w:val="single" w:sz="2" w:space="0" w:color="CCCCCC"/>
              <w:right w:val="single" w:sz="2" w:space="0" w:color="CCCCCC"/>
            </w:tcBorders>
            <w:tcMar>
              <w:top w:w="0" w:type="dxa"/>
              <w:left w:w="397" w:type="dxa"/>
              <w:bottom w:w="0" w:type="dxa"/>
              <w:right w:w="397" w:type="dxa"/>
            </w:tcMar>
            <w:vAlign w:val="center"/>
            <w:hideMark/>
          </w:tcPr>
          <w:p w14:paraId="5B7B6C8D" w14:textId="77777777" w:rsidR="009E7374" w:rsidRPr="00716BC5" w:rsidRDefault="009E7374" w:rsidP="005E2FE8">
            <w:pPr>
              <w:spacing w:after="0" w:line="240" w:lineRule="auto"/>
              <w:jc w:val="distribute"/>
              <w:textAlignment w:val="baseline"/>
              <w:rPr>
                <w:rFonts w:ascii="Arial" w:eastAsia="굴림" w:hAnsi="굴림" w:cs="굴림"/>
                <w:color w:val="000000"/>
                <w:kern w:val="0"/>
                <w:szCs w:val="20"/>
              </w:rPr>
            </w:pPr>
            <w:r w:rsidRPr="00716BC5">
              <w:rPr>
                <w:rFonts w:ascii="맑은 고딕" w:eastAsia="맑은 고딕" w:hAnsi="맑은 고딕" w:cs="굴림" w:hint="eastAsia"/>
                <w:color w:val="000000"/>
                <w:kern w:val="0"/>
                <w:szCs w:val="20"/>
              </w:rPr>
              <w:t>매수</w:t>
            </w:r>
          </w:p>
        </w:tc>
        <w:tc>
          <w:tcPr>
            <w:tcW w:w="3233" w:type="dxa"/>
            <w:tcBorders>
              <w:top w:val="single" w:sz="2" w:space="0" w:color="CCCCCC"/>
              <w:left w:val="single" w:sz="2" w:space="0" w:color="CCCCCC"/>
              <w:bottom w:val="single" w:sz="2" w:space="0" w:color="CCCCCC"/>
              <w:right w:val="double" w:sz="6" w:space="0" w:color="999999"/>
            </w:tcBorders>
            <w:tcMar>
              <w:top w:w="0" w:type="dxa"/>
              <w:left w:w="0" w:type="dxa"/>
              <w:bottom w:w="0" w:type="dxa"/>
              <w:right w:w="0" w:type="dxa"/>
            </w:tcMar>
            <w:vAlign w:val="center"/>
            <w:hideMark/>
          </w:tcPr>
          <w:p w14:paraId="29003B42" w14:textId="18437940" w:rsidR="009E7374" w:rsidRPr="00716BC5" w:rsidRDefault="000046C0" w:rsidP="005E2FE8">
            <w:pPr>
              <w:tabs>
                <w:tab w:val="left" w:pos="76"/>
              </w:tabs>
              <w:wordWrap/>
              <w:spacing w:after="0" w:line="240" w:lineRule="auto"/>
              <w:ind w:left="60" w:firstLine="34"/>
              <w:jc w:val="left"/>
              <w:textAlignment w:val="baseline"/>
              <w:rPr>
                <w:rFonts w:ascii="Arial" w:eastAsia="굴림" w:hAnsi="굴림" w:cs="굴림"/>
                <w:color w:val="000000"/>
                <w:kern w:val="0"/>
                <w:szCs w:val="20"/>
              </w:rPr>
            </w:pPr>
            <w:r>
              <w:rPr>
                <w:rFonts w:ascii="맑은 고딕" w:eastAsia="맑은 고딕" w:hAnsi="맑은 고딕" w:cs="굴림"/>
                <w:color w:val="000000"/>
                <w:kern w:val="0"/>
                <w:szCs w:val="20"/>
              </w:rPr>
              <w:t>4</w:t>
            </w:r>
            <w:r w:rsidR="009E7374" w:rsidRPr="005D269E">
              <w:rPr>
                <w:rFonts w:ascii="맑은 고딕" w:eastAsia="맑은 고딕" w:hAnsi="맑은 고딕" w:cs="굴림" w:hint="eastAsia"/>
                <w:color w:val="000000"/>
                <w:kern w:val="0"/>
                <w:szCs w:val="20"/>
              </w:rPr>
              <w:t>매</w:t>
            </w:r>
          </w:p>
        </w:tc>
      </w:tr>
      <w:tr w:rsidR="009E7374" w:rsidRPr="00716BC5" w14:paraId="29145A45" w14:textId="77777777" w:rsidTr="005E2FE8">
        <w:trPr>
          <w:trHeight w:val="1300"/>
        </w:trPr>
        <w:tc>
          <w:tcPr>
            <w:tcW w:w="9583" w:type="dxa"/>
            <w:gridSpan w:val="5"/>
            <w:tcBorders>
              <w:top w:val="single" w:sz="2" w:space="0" w:color="CCCCCC"/>
              <w:left w:val="double" w:sz="6" w:space="0" w:color="999999"/>
              <w:bottom w:val="double" w:sz="6" w:space="0" w:color="999999"/>
              <w:right w:val="double" w:sz="6" w:space="0" w:color="999999"/>
            </w:tcBorders>
            <w:tcMar>
              <w:top w:w="0" w:type="dxa"/>
              <w:left w:w="397" w:type="dxa"/>
              <w:bottom w:w="0" w:type="dxa"/>
              <w:right w:w="397" w:type="dxa"/>
            </w:tcMar>
            <w:vAlign w:val="center"/>
          </w:tcPr>
          <w:p w14:paraId="33FDC251" w14:textId="77777777" w:rsidR="009E7374" w:rsidRPr="007C1B11" w:rsidRDefault="009E7374" w:rsidP="005E2FE8">
            <w:pPr>
              <w:tabs>
                <w:tab w:val="left" w:pos="76"/>
              </w:tabs>
              <w:wordWrap/>
              <w:spacing w:before="100" w:beforeAutospacing="1" w:after="0" w:line="180" w:lineRule="auto"/>
              <w:textAlignment w:val="baseline"/>
              <w:rPr>
                <w:rFonts w:ascii="맑은 고딕" w:eastAsia="맑은 고딕" w:hAnsi="맑은 고딕" w:cs="굴림"/>
                <w:color w:val="000000"/>
                <w:spacing w:val="-4"/>
                <w:kern w:val="0"/>
                <w:sz w:val="19"/>
                <w:szCs w:val="19"/>
              </w:rPr>
            </w:pPr>
            <w:r w:rsidRPr="007C1B11">
              <w:rPr>
                <w:rFonts w:hint="eastAsia"/>
                <w:b/>
                <w:bCs/>
                <w:spacing w:val="-4"/>
                <w:sz w:val="19"/>
                <w:szCs w:val="19"/>
              </w:rPr>
              <w:t>Copyright © Consumer Insight. All rights reserved.</w:t>
            </w:r>
            <w:r w:rsidRPr="007C1B11">
              <w:rPr>
                <w:rFonts w:hint="eastAsia"/>
                <w:bCs/>
                <w:spacing w:val="-4"/>
                <w:sz w:val="19"/>
                <w:szCs w:val="19"/>
              </w:rPr>
              <w:t xml:space="preserve"> 이 자료의 모든 콘텐츠(문서, 분석 내용, 도표 등)에 대한 저작권은 (주)컨슈머인사이트에 있으며, 언론사의 기사 작성 목적에 한하여 인용 또는 보도할 수 있습니다. 그 외 모든 형태의 복제, 배포, 게시, 전시, 전송, 2차적 활용 등은 사전 서면 동의를 받은 경우에 한해 허용됩니다. 무단 사용 시 </w:t>
            </w:r>
            <w:r w:rsidRPr="00F53E1F">
              <w:rPr>
                <w:rFonts w:hint="eastAsia"/>
                <w:bCs/>
                <w:spacing w:val="-4"/>
                <w:szCs w:val="20"/>
              </w:rPr>
              <w:t>저작권법</w:t>
            </w:r>
            <w:r w:rsidRPr="007C1B11">
              <w:rPr>
                <w:rFonts w:hint="eastAsia"/>
                <w:bCs/>
                <w:spacing w:val="-4"/>
                <w:sz w:val="19"/>
                <w:szCs w:val="19"/>
              </w:rPr>
              <w:t xml:space="preserve"> 등에 따른 법적 책임을 물을 수 있습니다.</w:t>
            </w:r>
          </w:p>
        </w:tc>
      </w:tr>
    </w:tbl>
    <w:p w14:paraId="0CD7CF6D" w14:textId="77777777" w:rsidR="00BD5CA5" w:rsidRPr="00716BC5" w:rsidRDefault="00BD5CA5" w:rsidP="009839BA">
      <w:pPr>
        <w:spacing w:after="0" w:line="240" w:lineRule="auto"/>
        <w:textAlignment w:val="baseline"/>
        <w:rPr>
          <w:rFonts w:ascii="Arial" w:eastAsia="굴림" w:hAnsi="굴림" w:cs="굴림"/>
          <w:color w:val="C75252"/>
          <w:kern w:val="0"/>
          <w:szCs w:val="20"/>
        </w:rPr>
      </w:pPr>
    </w:p>
    <w:tbl>
      <w:tblPr>
        <w:tblW w:w="9558" w:type="dxa"/>
        <w:tblCellMar>
          <w:left w:w="0" w:type="dxa"/>
          <w:right w:w="0" w:type="dxa"/>
        </w:tblCellMar>
        <w:tblLook w:val="04A0" w:firstRow="1" w:lastRow="0" w:firstColumn="1" w:lastColumn="0" w:noHBand="0" w:noVBand="1"/>
      </w:tblPr>
      <w:tblGrid>
        <w:gridCol w:w="142"/>
        <w:gridCol w:w="567"/>
        <w:gridCol w:w="8452"/>
        <w:gridCol w:w="397"/>
      </w:tblGrid>
      <w:tr w:rsidR="00B21F34" w:rsidRPr="00716BC5" w14:paraId="65AF721C" w14:textId="77777777" w:rsidTr="002A4044">
        <w:trPr>
          <w:trHeight w:val="1077"/>
        </w:trPr>
        <w:tc>
          <w:tcPr>
            <w:tcW w:w="142" w:type="dxa"/>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4E3D5194" w14:textId="77777777" w:rsidR="00B21F34" w:rsidRPr="00716BC5" w:rsidRDefault="00B21F34" w:rsidP="00B21F34">
            <w:pPr>
              <w:spacing w:after="0" w:line="240" w:lineRule="auto"/>
              <w:textAlignment w:val="baseline"/>
              <w:rPr>
                <w:rFonts w:ascii="Arial" w:eastAsia="굴림" w:hAnsi="굴림" w:cs="굴림"/>
                <w:color w:val="C75252"/>
                <w:kern w:val="0"/>
                <w:szCs w:val="20"/>
              </w:rPr>
            </w:pPr>
          </w:p>
        </w:tc>
        <w:tc>
          <w:tcPr>
            <w:tcW w:w="9019" w:type="dxa"/>
            <w:gridSpan w:val="2"/>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30ED3A23" w14:textId="77777777" w:rsidR="008F343E" w:rsidRPr="00F718AD" w:rsidRDefault="008F343E" w:rsidP="008F343E">
            <w:pPr>
              <w:wordWrap/>
              <w:spacing w:after="0" w:line="240" w:lineRule="auto"/>
              <w:jc w:val="center"/>
              <w:textAlignment w:val="baseline"/>
              <w:rPr>
                <w:rFonts w:ascii="맑은 고딕" w:eastAsia="맑은 고딕" w:hAnsi="맑은 고딕" w:cs="굴림"/>
                <w:b/>
                <w:bCs/>
                <w:color w:val="000000"/>
                <w:kern w:val="0"/>
                <w:sz w:val="32"/>
                <w:szCs w:val="32"/>
              </w:rPr>
            </w:pPr>
            <w:r w:rsidRPr="00F718AD">
              <w:rPr>
                <w:rFonts w:ascii="맑은 고딕" w:eastAsia="맑은 고딕" w:hAnsi="맑은 고딕" w:cs="굴림" w:hint="eastAsia"/>
                <w:b/>
                <w:bCs/>
                <w:color w:val="000000"/>
                <w:kern w:val="0"/>
                <w:sz w:val="32"/>
                <w:szCs w:val="32"/>
              </w:rPr>
              <w:t>통신사 만족도</w:t>
            </w:r>
            <w:r>
              <w:rPr>
                <w:rFonts w:ascii="맑은 고딕" w:eastAsia="맑은 고딕" w:hAnsi="맑은 고딕" w:cs="굴림" w:hint="eastAsia"/>
                <w:b/>
                <w:bCs/>
                <w:color w:val="000000"/>
                <w:kern w:val="0"/>
                <w:sz w:val="32"/>
                <w:szCs w:val="32"/>
              </w:rPr>
              <w:t>,</w:t>
            </w:r>
            <w:r>
              <w:rPr>
                <w:rFonts w:ascii="맑은 고딕" w:eastAsia="맑은 고딕" w:hAnsi="맑은 고딕" w:cs="굴림"/>
                <w:b/>
                <w:bCs/>
                <w:color w:val="000000"/>
                <w:kern w:val="0"/>
                <w:sz w:val="32"/>
                <w:szCs w:val="32"/>
              </w:rPr>
              <w:t xml:space="preserve"> SKT</w:t>
            </w:r>
            <w:r w:rsidRPr="00F718AD">
              <w:rPr>
                <w:rFonts w:ascii="맑은 고딕" w:eastAsia="맑은 고딕" w:hAnsi="맑은 고딕" w:cs="굴림" w:hint="eastAsia"/>
                <w:b/>
                <w:bCs/>
                <w:color w:val="000000"/>
                <w:kern w:val="0"/>
                <w:sz w:val="32"/>
                <w:szCs w:val="32"/>
              </w:rPr>
              <w:t xml:space="preserve"> </w:t>
            </w:r>
            <w:r>
              <w:rPr>
                <w:rFonts w:ascii="맑은 고딕" w:eastAsia="맑은 고딕" w:hAnsi="맑은 고딕" w:cs="굴림" w:hint="eastAsia"/>
                <w:b/>
                <w:bCs/>
                <w:color w:val="000000"/>
                <w:kern w:val="0"/>
                <w:sz w:val="32"/>
                <w:szCs w:val="32"/>
              </w:rPr>
              <w:t>최하위</w:t>
            </w:r>
            <w:r>
              <w:rPr>
                <w:rFonts w:ascii="맑은 고딕" w:eastAsia="맑은 고딕" w:hAnsi="맑은 고딕" w:cs="굴림"/>
                <w:b/>
                <w:bCs/>
                <w:color w:val="000000"/>
                <w:kern w:val="0"/>
                <w:sz w:val="32"/>
                <w:szCs w:val="32"/>
              </w:rPr>
              <w:t>…</w:t>
            </w:r>
            <w:proofErr w:type="spellStart"/>
            <w:r>
              <w:rPr>
                <w:rFonts w:ascii="맑은 고딕" w:eastAsia="맑은 고딕" w:hAnsi="맑은 고딕" w:cs="굴림" w:hint="eastAsia"/>
                <w:b/>
                <w:bCs/>
                <w:color w:val="000000"/>
                <w:kern w:val="0"/>
                <w:sz w:val="32"/>
                <w:szCs w:val="32"/>
              </w:rPr>
              <w:t>리브모바일</w:t>
            </w:r>
            <w:proofErr w:type="spellEnd"/>
            <w:r w:rsidRPr="00F718AD">
              <w:rPr>
                <w:rFonts w:ascii="맑은 고딕" w:eastAsia="맑은 고딕" w:hAnsi="맑은 고딕" w:cs="굴림" w:hint="eastAsia"/>
                <w:b/>
                <w:bCs/>
                <w:color w:val="000000"/>
                <w:kern w:val="0"/>
                <w:sz w:val="32"/>
                <w:szCs w:val="32"/>
              </w:rPr>
              <w:t xml:space="preserve"> </w:t>
            </w:r>
            <w:r>
              <w:rPr>
                <w:rFonts w:ascii="맑은 고딕" w:eastAsia="맑은 고딕" w:hAnsi="맑은 고딕" w:cs="굴림"/>
                <w:b/>
                <w:bCs/>
                <w:color w:val="000000"/>
                <w:kern w:val="0"/>
                <w:sz w:val="32"/>
                <w:szCs w:val="32"/>
              </w:rPr>
              <w:t>8</w:t>
            </w:r>
            <w:r>
              <w:rPr>
                <w:rFonts w:ascii="맑은 고딕" w:eastAsia="맑은 고딕" w:hAnsi="맑은 고딕" w:cs="굴림" w:hint="eastAsia"/>
                <w:b/>
                <w:bCs/>
                <w:color w:val="000000"/>
                <w:kern w:val="0"/>
                <w:sz w:val="32"/>
                <w:szCs w:val="32"/>
              </w:rPr>
              <w:t xml:space="preserve">반기 연속 </w:t>
            </w:r>
            <w:r>
              <w:rPr>
                <w:rFonts w:ascii="맑은 고딕" w:eastAsia="맑은 고딕" w:hAnsi="맑은 고딕" w:cs="굴림"/>
                <w:b/>
                <w:bCs/>
                <w:color w:val="000000"/>
                <w:kern w:val="0"/>
                <w:sz w:val="32"/>
                <w:szCs w:val="32"/>
              </w:rPr>
              <w:t>1</w:t>
            </w:r>
            <w:r>
              <w:rPr>
                <w:rFonts w:ascii="맑은 고딕" w:eastAsia="맑은 고딕" w:hAnsi="맑은 고딕" w:cs="굴림" w:hint="eastAsia"/>
                <w:b/>
                <w:bCs/>
                <w:color w:val="000000"/>
                <w:kern w:val="0"/>
                <w:sz w:val="32"/>
                <w:szCs w:val="32"/>
              </w:rPr>
              <w:t>위</w:t>
            </w:r>
            <w:r w:rsidRPr="00F718AD">
              <w:rPr>
                <w:rFonts w:ascii="맑은 고딕" w:eastAsia="맑은 고딕" w:hAnsi="맑은 고딕" w:cs="굴림" w:hint="eastAsia"/>
                <w:b/>
                <w:bCs/>
                <w:color w:val="000000"/>
                <w:kern w:val="0"/>
                <w:sz w:val="32"/>
                <w:szCs w:val="32"/>
              </w:rPr>
              <w:t xml:space="preserve"> </w:t>
            </w:r>
          </w:p>
          <w:p w14:paraId="4B607569" w14:textId="450CB70D" w:rsidR="004A019B" w:rsidRPr="00716BC5" w:rsidRDefault="004A019B" w:rsidP="00035BA9">
            <w:pPr>
              <w:wordWrap/>
              <w:spacing w:after="0" w:line="240" w:lineRule="auto"/>
              <w:jc w:val="center"/>
              <w:textAlignment w:val="baseline"/>
              <w:rPr>
                <w:rFonts w:ascii="맑은 고딕" w:eastAsia="맑은 고딕" w:hAnsi="맑은 고딕" w:cs="굴림"/>
                <w:b/>
                <w:bCs/>
                <w:color w:val="000000"/>
                <w:kern w:val="0"/>
                <w:sz w:val="22"/>
              </w:rPr>
            </w:pPr>
            <w:r w:rsidRPr="00716BC5">
              <w:rPr>
                <w:rFonts w:ascii="맑은 고딕" w:eastAsia="맑은 고딕" w:hAnsi="맑은 고딕" w:cs="굴림" w:hint="eastAsia"/>
                <w:b/>
                <w:bCs/>
                <w:color w:val="000000"/>
                <w:kern w:val="0"/>
                <w:sz w:val="22"/>
              </w:rPr>
              <w:t>컨슈머인사이트</w:t>
            </w:r>
            <w:r w:rsidR="002C0B34" w:rsidRPr="00716BC5">
              <w:rPr>
                <w:rFonts w:ascii="맑은 고딕" w:eastAsia="맑은 고딕" w:hAnsi="맑은 고딕" w:cs="굴림" w:hint="eastAsia"/>
                <w:b/>
                <w:bCs/>
                <w:color w:val="000000"/>
                <w:kern w:val="0"/>
                <w:sz w:val="22"/>
              </w:rPr>
              <w:t xml:space="preserve"> </w:t>
            </w:r>
            <w:bookmarkStart w:id="0" w:name="_Hlk198568107"/>
            <w:r w:rsidR="00A94A22">
              <w:rPr>
                <w:rFonts w:ascii="맑은 고딕" w:eastAsia="맑은 고딕" w:hAnsi="맑은 고딕" w:cs="굴림"/>
                <w:b/>
                <w:bCs/>
                <w:color w:val="000000"/>
                <w:kern w:val="0"/>
                <w:sz w:val="22"/>
              </w:rPr>
              <w:t>‘</w:t>
            </w:r>
            <w:r w:rsidR="000529C4">
              <w:rPr>
                <w:rFonts w:ascii="맑은 고딕" w:eastAsia="맑은 고딕" w:hAnsi="맑은 고딕" w:cs="굴림" w:hint="eastAsia"/>
                <w:b/>
                <w:bCs/>
                <w:color w:val="000000"/>
                <w:kern w:val="0"/>
                <w:sz w:val="22"/>
              </w:rPr>
              <w:t>S</w:t>
            </w:r>
            <w:r w:rsidR="000529C4">
              <w:rPr>
                <w:rFonts w:ascii="맑은 고딕" w:eastAsia="맑은 고딕" w:hAnsi="맑은 고딕" w:cs="굴림"/>
                <w:b/>
                <w:bCs/>
                <w:color w:val="000000"/>
                <w:kern w:val="0"/>
                <w:sz w:val="22"/>
              </w:rPr>
              <w:t xml:space="preserve">KT </w:t>
            </w:r>
            <w:r w:rsidR="000529C4">
              <w:rPr>
                <w:rFonts w:ascii="맑은 고딕" w:eastAsia="맑은 고딕" w:hAnsi="맑은 고딕" w:cs="굴림" w:hint="eastAsia"/>
                <w:b/>
                <w:bCs/>
                <w:color w:val="000000"/>
                <w:kern w:val="0"/>
                <w:sz w:val="22"/>
              </w:rPr>
              <w:t>유심 해킹 사태 소비자 인식 조사</w:t>
            </w:r>
            <w:r w:rsidR="000529C4">
              <w:rPr>
                <w:rFonts w:ascii="맑은 고딕" w:eastAsia="맑은 고딕" w:hAnsi="맑은 고딕" w:cs="굴림"/>
                <w:b/>
                <w:bCs/>
                <w:color w:val="000000"/>
                <w:kern w:val="0"/>
                <w:sz w:val="22"/>
              </w:rPr>
              <w:t>’</w:t>
            </w:r>
            <w:bookmarkEnd w:id="0"/>
            <w:r w:rsidR="00B96446">
              <w:rPr>
                <w:rFonts w:ascii="맑은 고딕" w:eastAsia="맑은 고딕" w:hAnsi="맑은 고딕" w:cs="굴림"/>
                <w:b/>
                <w:bCs/>
                <w:color w:val="000000"/>
                <w:kern w:val="0"/>
                <w:sz w:val="22"/>
              </w:rPr>
              <w:t xml:space="preserve"> </w:t>
            </w:r>
            <w:r w:rsidR="00B96446">
              <w:rPr>
                <w:rFonts w:ascii="맑은 고딕" w:eastAsia="맑은 고딕" w:hAnsi="맑은 고딕" w:cs="굴림" w:hint="eastAsia"/>
                <w:b/>
                <w:bCs/>
                <w:color w:val="000000"/>
                <w:kern w:val="0"/>
                <w:sz w:val="22"/>
              </w:rPr>
              <w:t xml:space="preserve">리포트 </w:t>
            </w:r>
            <w:r w:rsidR="005D003E">
              <w:rPr>
                <w:rFonts w:ascii="맑은 고딕" w:eastAsia="맑은 고딕" w:hAnsi="맑은 고딕" w:cs="굴림" w:hint="eastAsia"/>
                <w:b/>
                <w:bCs/>
                <w:color w:val="000000"/>
                <w:kern w:val="0"/>
                <w:sz w:val="22"/>
              </w:rPr>
              <w:t>②</w:t>
            </w:r>
          </w:p>
        </w:tc>
        <w:tc>
          <w:tcPr>
            <w:tcW w:w="397" w:type="dxa"/>
            <w:tcBorders>
              <w:top w:val="single" w:sz="18" w:space="0" w:color="C00000"/>
              <w:left w:val="nil"/>
              <w:bottom w:val="single" w:sz="8" w:space="0" w:color="A6A6A6"/>
              <w:right w:val="nil"/>
            </w:tcBorders>
            <w:shd w:val="clear" w:color="auto" w:fill="auto"/>
            <w:tcMar>
              <w:top w:w="15" w:type="dxa"/>
              <w:left w:w="15" w:type="dxa"/>
              <w:bottom w:w="0" w:type="dxa"/>
              <w:right w:w="15" w:type="dxa"/>
            </w:tcMar>
            <w:vAlign w:val="center"/>
            <w:hideMark/>
          </w:tcPr>
          <w:p w14:paraId="4E852A2A" w14:textId="77777777" w:rsidR="00B21F34" w:rsidRPr="00716BC5" w:rsidRDefault="00B21F34" w:rsidP="00B21F34">
            <w:pPr>
              <w:spacing w:after="0" w:line="240" w:lineRule="auto"/>
              <w:textAlignment w:val="baseline"/>
              <w:rPr>
                <w:rFonts w:ascii="Arial" w:eastAsia="굴림" w:hAnsi="굴림" w:cs="굴림"/>
                <w:color w:val="C75252"/>
                <w:kern w:val="0"/>
                <w:szCs w:val="20"/>
              </w:rPr>
            </w:pPr>
            <w:r w:rsidRPr="00716BC5">
              <w:rPr>
                <w:rFonts w:ascii="Arial" w:eastAsia="굴림" w:hAnsi="굴림" w:cs="굴림" w:hint="eastAsia"/>
                <w:b/>
                <w:bCs/>
                <w:color w:val="C75252"/>
                <w:kern w:val="0"/>
                <w:szCs w:val="20"/>
              </w:rPr>
              <w:t> </w:t>
            </w:r>
          </w:p>
        </w:tc>
      </w:tr>
      <w:tr w:rsidR="00B21F34" w:rsidRPr="00716BC5" w14:paraId="6303EDEB" w14:textId="77777777" w:rsidTr="00AB591F">
        <w:trPr>
          <w:trHeight w:val="326"/>
        </w:trPr>
        <w:tc>
          <w:tcPr>
            <w:tcW w:w="709" w:type="dxa"/>
            <w:gridSpan w:val="2"/>
            <w:tcBorders>
              <w:top w:val="nil"/>
              <w:left w:val="nil"/>
              <w:bottom w:val="single" w:sz="18" w:space="0" w:color="C00000"/>
              <w:right w:val="nil"/>
            </w:tcBorders>
            <w:shd w:val="clear" w:color="auto" w:fill="auto"/>
            <w:tcMar>
              <w:top w:w="15" w:type="dxa"/>
              <w:left w:w="15" w:type="dxa"/>
              <w:bottom w:w="0" w:type="dxa"/>
              <w:right w:w="15" w:type="dxa"/>
            </w:tcMar>
            <w:vAlign w:val="center"/>
            <w:hideMark/>
          </w:tcPr>
          <w:p w14:paraId="16B988BF" w14:textId="77777777" w:rsidR="00B21F34" w:rsidRPr="00716BC5" w:rsidRDefault="00AB591F" w:rsidP="00B21F34">
            <w:pPr>
              <w:spacing w:after="0" w:line="240" w:lineRule="auto"/>
              <w:textAlignment w:val="baseline"/>
              <w:rPr>
                <w:rFonts w:ascii="Arial" w:eastAsia="굴림" w:hAnsi="굴림" w:cs="굴림"/>
                <w:color w:val="C75252"/>
                <w:spacing w:val="-10"/>
                <w:kern w:val="0"/>
                <w:szCs w:val="20"/>
              </w:rPr>
            </w:pPr>
            <w:r w:rsidRPr="00716BC5">
              <w:rPr>
                <w:rFonts w:ascii="Arial" w:eastAsia="굴림" w:hAnsi="굴림" w:cs="굴림" w:hint="eastAsia"/>
                <w:color w:val="C75252"/>
                <w:spacing w:val="-10"/>
                <w:kern w:val="0"/>
                <w:szCs w:val="20"/>
              </w:rPr>
              <w:t xml:space="preserve"> </w:t>
            </w:r>
          </w:p>
        </w:tc>
        <w:tc>
          <w:tcPr>
            <w:tcW w:w="8452" w:type="dxa"/>
            <w:tcBorders>
              <w:top w:val="nil"/>
              <w:left w:val="nil"/>
              <w:bottom w:val="single" w:sz="18" w:space="0" w:color="C00000"/>
              <w:right w:val="nil"/>
            </w:tcBorders>
            <w:shd w:val="clear" w:color="auto" w:fill="auto"/>
            <w:tcMar>
              <w:top w:w="15" w:type="dxa"/>
              <w:left w:w="15" w:type="dxa"/>
              <w:bottom w:w="0" w:type="dxa"/>
              <w:right w:w="15" w:type="dxa"/>
            </w:tcMar>
            <w:vAlign w:val="center"/>
          </w:tcPr>
          <w:p w14:paraId="12F5E447" w14:textId="77777777" w:rsidR="008F343E" w:rsidRDefault="008F343E" w:rsidP="008F343E">
            <w:pPr>
              <w:pStyle w:val="a7"/>
              <w:numPr>
                <w:ilvl w:val="0"/>
                <w:numId w:val="5"/>
              </w:numPr>
              <w:wordWrap/>
              <w:spacing w:after="0" w:line="240" w:lineRule="auto"/>
              <w:ind w:leftChars="0"/>
              <w:jc w:val="left"/>
              <w:textAlignment w:val="baseline"/>
              <w:rPr>
                <w:rFonts w:asciiTheme="minorEastAsia" w:hAnsiTheme="minorEastAsia" w:cs="굴림"/>
                <w:b/>
                <w:bCs/>
                <w:color w:val="000000"/>
                <w:spacing w:val="-10"/>
                <w:kern w:val="0"/>
                <w:sz w:val="22"/>
              </w:rPr>
            </w:pPr>
            <w:r>
              <w:rPr>
                <w:rFonts w:asciiTheme="minorEastAsia" w:hAnsiTheme="minorEastAsia" w:cs="굴림"/>
                <w:b/>
                <w:bCs/>
                <w:color w:val="000000"/>
                <w:spacing w:val="-10"/>
                <w:kern w:val="0"/>
                <w:sz w:val="22"/>
              </w:rPr>
              <w:t>‘</w:t>
            </w:r>
            <w:r>
              <w:rPr>
                <w:rFonts w:asciiTheme="minorEastAsia" w:hAnsiTheme="minorEastAsia" w:cs="굴림" w:hint="eastAsia"/>
                <w:b/>
                <w:bCs/>
                <w:color w:val="000000"/>
                <w:spacing w:val="-10"/>
                <w:kern w:val="0"/>
                <w:sz w:val="22"/>
              </w:rPr>
              <w:t>유심 해킹</w:t>
            </w:r>
            <w:r>
              <w:rPr>
                <w:rFonts w:asciiTheme="minorEastAsia" w:hAnsiTheme="minorEastAsia" w:cs="굴림"/>
                <w:b/>
                <w:bCs/>
                <w:color w:val="000000"/>
                <w:spacing w:val="-10"/>
                <w:kern w:val="0"/>
                <w:sz w:val="22"/>
              </w:rPr>
              <w:t>’</w:t>
            </w:r>
            <w:r>
              <w:rPr>
                <w:rFonts w:asciiTheme="minorEastAsia" w:hAnsiTheme="minorEastAsia" w:cs="굴림" w:hint="eastAsia"/>
                <w:b/>
                <w:bCs/>
                <w:color w:val="000000"/>
                <w:spacing w:val="-10"/>
                <w:kern w:val="0"/>
                <w:sz w:val="22"/>
              </w:rPr>
              <w:t xml:space="preserve"> 이후 통신사별 만족도 명암 엇갈려</w:t>
            </w:r>
          </w:p>
          <w:p w14:paraId="7E43408B" w14:textId="77777777" w:rsidR="008F343E" w:rsidRDefault="008F343E" w:rsidP="008F343E">
            <w:pPr>
              <w:pStyle w:val="a7"/>
              <w:numPr>
                <w:ilvl w:val="0"/>
                <w:numId w:val="5"/>
              </w:numPr>
              <w:wordWrap/>
              <w:spacing w:after="0" w:line="240" w:lineRule="auto"/>
              <w:ind w:leftChars="0"/>
              <w:jc w:val="left"/>
              <w:textAlignment w:val="baseline"/>
              <w:rPr>
                <w:rFonts w:asciiTheme="minorEastAsia" w:hAnsiTheme="minorEastAsia" w:cs="굴림"/>
                <w:b/>
                <w:bCs/>
                <w:color w:val="000000"/>
                <w:spacing w:val="-10"/>
                <w:kern w:val="0"/>
                <w:sz w:val="22"/>
              </w:rPr>
            </w:pPr>
            <w:r>
              <w:rPr>
                <w:rFonts w:asciiTheme="minorEastAsia" w:hAnsiTheme="minorEastAsia" w:cs="굴림" w:hint="eastAsia"/>
                <w:b/>
                <w:bCs/>
                <w:color w:val="000000"/>
                <w:spacing w:val="-10"/>
                <w:kern w:val="0"/>
                <w:sz w:val="22"/>
              </w:rPr>
              <w:t>K</w:t>
            </w:r>
            <w:r>
              <w:rPr>
                <w:rFonts w:asciiTheme="minorEastAsia" w:hAnsiTheme="minorEastAsia" w:cs="굴림"/>
                <w:b/>
                <w:bCs/>
                <w:color w:val="000000"/>
                <w:spacing w:val="-10"/>
                <w:kern w:val="0"/>
                <w:sz w:val="22"/>
              </w:rPr>
              <w:t>B</w:t>
            </w:r>
            <w:r>
              <w:rPr>
                <w:rFonts w:asciiTheme="minorEastAsia" w:hAnsiTheme="minorEastAsia" w:cs="굴림" w:hint="eastAsia"/>
                <w:b/>
                <w:bCs/>
                <w:color w:val="000000"/>
                <w:spacing w:val="-10"/>
                <w:kern w:val="0"/>
                <w:sz w:val="22"/>
              </w:rPr>
              <w:t xml:space="preserve">국민은행 </w:t>
            </w:r>
            <w:proofErr w:type="spellStart"/>
            <w:r>
              <w:rPr>
                <w:rFonts w:asciiTheme="minorEastAsia" w:hAnsiTheme="minorEastAsia" w:cs="굴림" w:hint="eastAsia"/>
                <w:b/>
                <w:bCs/>
                <w:color w:val="000000"/>
                <w:spacing w:val="-10"/>
                <w:kern w:val="0"/>
                <w:sz w:val="22"/>
              </w:rPr>
              <w:t>알뜰폰</w:t>
            </w:r>
            <w:proofErr w:type="spellEnd"/>
            <w:r>
              <w:rPr>
                <w:rFonts w:asciiTheme="minorEastAsia" w:hAnsiTheme="minorEastAsia" w:cs="굴림" w:hint="eastAsia"/>
                <w:b/>
                <w:bCs/>
                <w:color w:val="000000"/>
                <w:spacing w:val="-10"/>
                <w:kern w:val="0"/>
                <w:sz w:val="22"/>
              </w:rPr>
              <w:t xml:space="preserve"> </w:t>
            </w:r>
            <w:r>
              <w:rPr>
                <w:rFonts w:asciiTheme="minorEastAsia" w:hAnsiTheme="minorEastAsia" w:cs="굴림"/>
                <w:b/>
                <w:bCs/>
                <w:color w:val="000000"/>
                <w:spacing w:val="-10"/>
                <w:kern w:val="0"/>
                <w:sz w:val="22"/>
              </w:rPr>
              <w:t>‘</w:t>
            </w:r>
            <w:proofErr w:type="spellStart"/>
            <w:r>
              <w:rPr>
                <w:rFonts w:asciiTheme="minorEastAsia" w:hAnsiTheme="minorEastAsia" w:cs="굴림" w:hint="eastAsia"/>
                <w:b/>
                <w:bCs/>
                <w:color w:val="000000"/>
                <w:spacing w:val="-10"/>
                <w:kern w:val="0"/>
                <w:sz w:val="22"/>
              </w:rPr>
              <w:t>리브모바일</w:t>
            </w:r>
            <w:proofErr w:type="spellEnd"/>
            <w:r>
              <w:rPr>
                <w:rFonts w:asciiTheme="minorEastAsia" w:hAnsiTheme="minorEastAsia" w:cs="굴림"/>
                <w:b/>
                <w:bCs/>
                <w:color w:val="000000"/>
                <w:spacing w:val="-10"/>
                <w:kern w:val="0"/>
                <w:sz w:val="22"/>
              </w:rPr>
              <w:t>’</w:t>
            </w:r>
            <w:r>
              <w:rPr>
                <w:rFonts w:asciiTheme="minorEastAsia" w:hAnsiTheme="minorEastAsia" w:cs="굴림" w:hint="eastAsia"/>
                <w:b/>
                <w:bCs/>
                <w:color w:val="000000"/>
                <w:spacing w:val="-10"/>
                <w:kern w:val="0"/>
                <w:sz w:val="22"/>
              </w:rPr>
              <w:t xml:space="preserve"> 입지 높아지고</w:t>
            </w:r>
          </w:p>
          <w:p w14:paraId="75102302" w14:textId="77777777" w:rsidR="008F343E" w:rsidRDefault="008F343E" w:rsidP="008F343E">
            <w:pPr>
              <w:pStyle w:val="a7"/>
              <w:numPr>
                <w:ilvl w:val="0"/>
                <w:numId w:val="5"/>
              </w:numPr>
              <w:wordWrap/>
              <w:spacing w:after="0" w:line="240" w:lineRule="auto"/>
              <w:ind w:leftChars="0"/>
              <w:jc w:val="left"/>
              <w:textAlignment w:val="baseline"/>
              <w:rPr>
                <w:rFonts w:asciiTheme="minorEastAsia" w:hAnsiTheme="minorEastAsia" w:cs="굴림"/>
                <w:b/>
                <w:bCs/>
                <w:color w:val="000000"/>
                <w:spacing w:val="-10"/>
                <w:kern w:val="0"/>
                <w:sz w:val="22"/>
              </w:rPr>
            </w:pPr>
            <w:r>
              <w:rPr>
                <w:rFonts w:asciiTheme="minorEastAsia" w:hAnsiTheme="minorEastAsia" w:cs="굴림" w:hint="eastAsia"/>
                <w:b/>
                <w:bCs/>
                <w:color w:val="000000"/>
                <w:spacing w:val="-10"/>
                <w:kern w:val="0"/>
                <w:sz w:val="22"/>
              </w:rPr>
              <w:t xml:space="preserve">통신3사 중엔 </w:t>
            </w:r>
            <w:r>
              <w:rPr>
                <w:rFonts w:asciiTheme="minorEastAsia" w:hAnsiTheme="minorEastAsia" w:cs="굴림"/>
                <w:b/>
                <w:bCs/>
                <w:color w:val="000000"/>
                <w:spacing w:val="-10"/>
                <w:kern w:val="0"/>
                <w:sz w:val="22"/>
              </w:rPr>
              <w:t>LG</w:t>
            </w:r>
            <w:r>
              <w:rPr>
                <w:rFonts w:asciiTheme="minorEastAsia" w:hAnsiTheme="minorEastAsia" w:cs="굴림" w:hint="eastAsia"/>
                <w:b/>
                <w:bCs/>
                <w:color w:val="000000"/>
                <w:spacing w:val="-10"/>
                <w:kern w:val="0"/>
                <w:sz w:val="22"/>
              </w:rPr>
              <w:t>유플러스가</w:t>
            </w:r>
            <w:r>
              <w:rPr>
                <w:rFonts w:asciiTheme="minorEastAsia" w:hAnsiTheme="minorEastAsia" w:cs="굴림"/>
                <w:b/>
                <w:bCs/>
                <w:color w:val="000000"/>
                <w:spacing w:val="-10"/>
                <w:kern w:val="0"/>
                <w:sz w:val="22"/>
              </w:rPr>
              <w:t xml:space="preserve"> </w:t>
            </w:r>
            <w:r>
              <w:rPr>
                <w:rFonts w:asciiTheme="minorEastAsia" w:hAnsiTheme="minorEastAsia" w:cs="굴림" w:hint="eastAsia"/>
                <w:b/>
                <w:bCs/>
                <w:color w:val="000000"/>
                <w:spacing w:val="-10"/>
                <w:kern w:val="0"/>
                <w:sz w:val="22"/>
              </w:rPr>
              <w:t>처음으로 선두 올라</w:t>
            </w:r>
          </w:p>
          <w:p w14:paraId="071BF027" w14:textId="77777777" w:rsidR="008F343E" w:rsidRPr="009B2BB6" w:rsidRDefault="008F343E" w:rsidP="008F343E">
            <w:pPr>
              <w:pStyle w:val="a7"/>
              <w:numPr>
                <w:ilvl w:val="0"/>
                <w:numId w:val="5"/>
              </w:numPr>
              <w:wordWrap/>
              <w:spacing w:after="0" w:line="240" w:lineRule="auto"/>
              <w:ind w:leftChars="0"/>
              <w:jc w:val="left"/>
              <w:textAlignment w:val="baseline"/>
              <w:rPr>
                <w:rFonts w:asciiTheme="minorEastAsia" w:hAnsiTheme="minorEastAsia" w:cs="굴림"/>
                <w:b/>
                <w:bCs/>
                <w:color w:val="000000"/>
                <w:spacing w:val="-10"/>
                <w:kern w:val="0"/>
                <w:sz w:val="22"/>
              </w:rPr>
            </w:pPr>
            <w:r>
              <w:rPr>
                <w:rFonts w:asciiTheme="minorEastAsia" w:hAnsiTheme="minorEastAsia" w:cs="굴림" w:hint="eastAsia"/>
                <w:b/>
                <w:bCs/>
                <w:color w:val="000000"/>
                <w:spacing w:val="-10"/>
                <w:kern w:val="0"/>
                <w:sz w:val="22"/>
              </w:rPr>
              <w:t>S</w:t>
            </w:r>
            <w:r>
              <w:rPr>
                <w:rFonts w:asciiTheme="minorEastAsia" w:hAnsiTheme="minorEastAsia" w:cs="굴림"/>
                <w:b/>
                <w:bCs/>
                <w:color w:val="000000"/>
                <w:spacing w:val="-10"/>
                <w:kern w:val="0"/>
                <w:sz w:val="22"/>
              </w:rPr>
              <w:t>KT</w:t>
            </w:r>
            <w:r>
              <w:rPr>
                <w:rFonts w:asciiTheme="minorEastAsia" w:hAnsiTheme="minorEastAsia" w:cs="굴림" w:hint="eastAsia"/>
                <w:b/>
                <w:bCs/>
                <w:color w:val="000000"/>
                <w:spacing w:val="-10"/>
                <w:kern w:val="0"/>
                <w:sz w:val="22"/>
              </w:rPr>
              <w:t>는 1</w:t>
            </w:r>
            <w:r>
              <w:rPr>
                <w:rFonts w:asciiTheme="minorEastAsia" w:hAnsiTheme="minorEastAsia" w:cs="굴림"/>
                <w:b/>
                <w:bCs/>
                <w:color w:val="000000"/>
                <w:spacing w:val="-10"/>
                <w:kern w:val="0"/>
                <w:sz w:val="22"/>
              </w:rPr>
              <w:t>52</w:t>
            </w:r>
            <w:r>
              <w:rPr>
                <w:rFonts w:asciiTheme="minorEastAsia" w:hAnsiTheme="minorEastAsia" w:cs="굴림" w:hint="eastAsia"/>
                <w:b/>
                <w:bCs/>
                <w:color w:val="000000"/>
                <w:spacing w:val="-10"/>
                <w:kern w:val="0"/>
                <w:sz w:val="22"/>
              </w:rPr>
              <w:t>점 하락</w:t>
            </w:r>
            <w:r>
              <w:rPr>
                <w:rFonts w:asciiTheme="minorEastAsia" w:hAnsiTheme="minorEastAsia" w:cs="굴림"/>
                <w:b/>
                <w:bCs/>
                <w:color w:val="000000"/>
                <w:spacing w:val="-10"/>
                <w:kern w:val="0"/>
                <w:sz w:val="22"/>
              </w:rPr>
              <w:t>…</w:t>
            </w:r>
            <w:r>
              <w:rPr>
                <w:rFonts w:asciiTheme="minorEastAsia" w:hAnsiTheme="minorEastAsia" w:cs="굴림" w:hint="eastAsia"/>
                <w:b/>
                <w:bCs/>
                <w:color w:val="000000"/>
                <w:spacing w:val="-10"/>
                <w:kern w:val="0"/>
                <w:sz w:val="22"/>
              </w:rPr>
              <w:t>모든 통신사 통틀어 최하위</w:t>
            </w:r>
          </w:p>
          <w:p w14:paraId="79A4A526" w14:textId="55D8B559" w:rsidR="00063E34" w:rsidRPr="00557570" w:rsidRDefault="008F343E" w:rsidP="008F343E">
            <w:pPr>
              <w:pStyle w:val="a7"/>
              <w:numPr>
                <w:ilvl w:val="0"/>
                <w:numId w:val="5"/>
              </w:numPr>
              <w:wordWrap/>
              <w:spacing w:after="0" w:line="240" w:lineRule="auto"/>
              <w:ind w:leftChars="0"/>
              <w:jc w:val="left"/>
              <w:textAlignment w:val="baseline"/>
              <w:rPr>
                <w:rFonts w:asciiTheme="minorEastAsia" w:hAnsiTheme="minorEastAsia" w:cs="굴림"/>
                <w:b/>
                <w:bCs/>
                <w:color w:val="000000"/>
                <w:spacing w:val="-10"/>
                <w:kern w:val="0"/>
                <w:sz w:val="22"/>
              </w:rPr>
            </w:pPr>
            <w:r>
              <w:rPr>
                <w:rFonts w:asciiTheme="minorEastAsia" w:hAnsiTheme="minorEastAsia" w:cs="굴림" w:hint="eastAsia"/>
                <w:b/>
                <w:bCs/>
                <w:color w:val="000000"/>
                <w:spacing w:val="-10"/>
                <w:kern w:val="0"/>
                <w:sz w:val="22"/>
              </w:rPr>
              <w:t>S</w:t>
            </w:r>
            <w:r>
              <w:rPr>
                <w:rFonts w:asciiTheme="minorEastAsia" w:hAnsiTheme="minorEastAsia" w:cs="굴림"/>
                <w:b/>
                <w:bCs/>
                <w:color w:val="000000"/>
                <w:spacing w:val="-10"/>
                <w:kern w:val="0"/>
                <w:sz w:val="22"/>
              </w:rPr>
              <w:t xml:space="preserve">KT </w:t>
            </w:r>
            <w:r>
              <w:rPr>
                <w:rFonts w:asciiTheme="minorEastAsia" w:hAnsiTheme="minorEastAsia" w:cs="굴림" w:hint="eastAsia"/>
                <w:b/>
                <w:bCs/>
                <w:color w:val="000000"/>
                <w:spacing w:val="-10"/>
                <w:kern w:val="0"/>
                <w:sz w:val="22"/>
              </w:rPr>
              <w:t xml:space="preserve">자회사나 </w:t>
            </w:r>
            <w:r>
              <w:rPr>
                <w:rFonts w:asciiTheme="minorEastAsia" w:hAnsiTheme="minorEastAsia" w:cs="굴림"/>
                <w:b/>
                <w:bCs/>
                <w:color w:val="000000"/>
                <w:spacing w:val="-10"/>
                <w:kern w:val="0"/>
                <w:sz w:val="22"/>
              </w:rPr>
              <w:t xml:space="preserve">SKT </w:t>
            </w:r>
            <w:r>
              <w:rPr>
                <w:rFonts w:asciiTheme="minorEastAsia" w:hAnsiTheme="minorEastAsia" w:cs="굴림" w:hint="eastAsia"/>
                <w:b/>
                <w:bCs/>
                <w:color w:val="000000"/>
                <w:spacing w:val="-10"/>
                <w:kern w:val="0"/>
                <w:sz w:val="22"/>
              </w:rPr>
              <w:t xml:space="preserve">망 많이 쓰는 </w:t>
            </w:r>
            <w:proofErr w:type="spellStart"/>
            <w:r>
              <w:rPr>
                <w:rFonts w:asciiTheme="minorEastAsia" w:hAnsiTheme="minorEastAsia" w:cs="굴림" w:hint="eastAsia"/>
                <w:b/>
                <w:bCs/>
                <w:color w:val="000000"/>
                <w:spacing w:val="-10"/>
                <w:kern w:val="0"/>
                <w:sz w:val="22"/>
              </w:rPr>
              <w:t>알뜰폰에도</w:t>
            </w:r>
            <w:proofErr w:type="spellEnd"/>
            <w:r>
              <w:rPr>
                <w:rFonts w:asciiTheme="minorEastAsia" w:hAnsiTheme="minorEastAsia" w:cs="굴림" w:hint="eastAsia"/>
                <w:b/>
                <w:bCs/>
                <w:color w:val="000000"/>
                <w:spacing w:val="-10"/>
                <w:kern w:val="0"/>
                <w:sz w:val="22"/>
              </w:rPr>
              <w:t xml:space="preserve"> 타격</w:t>
            </w:r>
          </w:p>
        </w:tc>
        <w:tc>
          <w:tcPr>
            <w:tcW w:w="397" w:type="dxa"/>
            <w:tcBorders>
              <w:top w:val="nil"/>
              <w:left w:val="nil"/>
              <w:bottom w:val="single" w:sz="18" w:space="0" w:color="C00000"/>
              <w:right w:val="nil"/>
            </w:tcBorders>
            <w:shd w:val="clear" w:color="auto" w:fill="auto"/>
            <w:tcMar>
              <w:top w:w="15" w:type="dxa"/>
              <w:left w:w="15" w:type="dxa"/>
              <w:bottom w:w="0" w:type="dxa"/>
              <w:right w:w="15" w:type="dxa"/>
            </w:tcMar>
            <w:vAlign w:val="center"/>
            <w:hideMark/>
          </w:tcPr>
          <w:p w14:paraId="3C60A76E" w14:textId="77777777" w:rsidR="00B21F34" w:rsidRPr="00716BC5" w:rsidRDefault="00B21F34" w:rsidP="00B21F34">
            <w:pPr>
              <w:spacing w:after="0" w:line="240" w:lineRule="auto"/>
              <w:textAlignment w:val="baseline"/>
              <w:rPr>
                <w:rFonts w:ascii="Arial" w:eastAsia="굴림" w:hAnsi="굴림" w:cs="굴림"/>
                <w:color w:val="C75252"/>
                <w:kern w:val="0"/>
                <w:szCs w:val="20"/>
              </w:rPr>
            </w:pPr>
          </w:p>
        </w:tc>
      </w:tr>
    </w:tbl>
    <w:p w14:paraId="28CB2ABD" w14:textId="77777777" w:rsidR="00E12BEE" w:rsidRDefault="00E12BEE" w:rsidP="00573352">
      <w:pPr>
        <w:spacing w:before="120" w:after="0" w:line="240" w:lineRule="auto"/>
        <w:textAlignment w:val="baseline"/>
        <w:rPr>
          <w:rFonts w:ascii="맑은 고딕" w:eastAsia="맑은 고딕" w:hAnsi="맑은 고딕" w:cs="굴림"/>
          <w:color w:val="000000" w:themeColor="text1"/>
          <w:kern w:val="0"/>
          <w:sz w:val="8"/>
          <w:szCs w:val="8"/>
        </w:rPr>
      </w:pPr>
      <w:bookmarkStart w:id="1" w:name="_Hlk153532668"/>
    </w:p>
    <w:p w14:paraId="4212AC29" w14:textId="196AADED" w:rsidR="00BB74BE" w:rsidRDefault="006A4BD3" w:rsidP="006A4BD3">
      <w:pPr>
        <w:spacing w:before="120" w:after="0" w:line="240" w:lineRule="auto"/>
        <w:textAlignment w:val="baseline"/>
        <w:rPr>
          <w:rFonts w:ascii="맑은 고딕" w:eastAsia="맑은 고딕" w:hAnsi="맑은 고딕" w:cs="굴림"/>
          <w:kern w:val="0"/>
          <w:sz w:val="24"/>
          <w:szCs w:val="24"/>
        </w:rPr>
      </w:pPr>
      <w:r w:rsidRPr="00954338">
        <w:rPr>
          <w:rFonts w:ascii="맑은 고딕" w:eastAsia="맑은 고딕" w:hAnsi="맑은 고딕" w:cs="굴림" w:hint="eastAsia"/>
          <w:kern w:val="0"/>
          <w:sz w:val="24"/>
          <w:szCs w:val="24"/>
        </w:rPr>
        <w:t>○</w:t>
      </w:r>
      <w:r w:rsidRPr="00954338">
        <w:rPr>
          <w:rFonts w:ascii="맑은 고딕" w:eastAsia="맑은 고딕" w:hAnsi="맑은 고딕" w:cs="굴림"/>
          <w:kern w:val="0"/>
          <w:sz w:val="24"/>
          <w:szCs w:val="24"/>
        </w:rPr>
        <w:t xml:space="preserve"> </w:t>
      </w:r>
      <w:r w:rsidR="00925C6D">
        <w:rPr>
          <w:rFonts w:ascii="맑은 고딕" w:eastAsia="맑은 고딕" w:hAnsi="맑은 고딕" w:cs="굴림" w:hint="eastAsia"/>
          <w:kern w:val="0"/>
          <w:sz w:val="24"/>
          <w:szCs w:val="24"/>
        </w:rPr>
        <w:t>소비자</w:t>
      </w:r>
      <w:r w:rsidR="00BB74BE" w:rsidRPr="00BB74BE">
        <w:rPr>
          <w:rFonts w:ascii="맑은 고딕" w:eastAsia="맑은 고딕" w:hAnsi="맑은 고딕" w:cs="굴림"/>
          <w:kern w:val="0"/>
          <w:sz w:val="24"/>
          <w:szCs w:val="24"/>
        </w:rPr>
        <w:t xml:space="preserve">가 평가한 </w:t>
      </w:r>
      <w:r w:rsidR="00925C6D">
        <w:rPr>
          <w:rFonts w:ascii="맑은 고딕" w:eastAsia="맑은 고딕" w:hAnsi="맑은 고딕" w:cs="굴림" w:hint="eastAsia"/>
          <w:kern w:val="0"/>
          <w:sz w:val="24"/>
          <w:szCs w:val="24"/>
        </w:rPr>
        <w:t xml:space="preserve">통신사 </w:t>
      </w:r>
      <w:r w:rsidR="00BB74BE" w:rsidRPr="00BB74BE">
        <w:rPr>
          <w:rFonts w:ascii="맑은 고딕" w:eastAsia="맑은 고딕" w:hAnsi="맑은 고딕" w:cs="굴림"/>
          <w:kern w:val="0"/>
          <w:sz w:val="24"/>
          <w:szCs w:val="24"/>
        </w:rPr>
        <w:t xml:space="preserve">체감 만족도에서 SK텔레콤(SKT)이 최하위로 떨어졌다. 지난 4월 발생한 SKT 유심 해킹 사건이 불러온 초유의 사태다. KB국민은행이 운영하는 </w:t>
      </w:r>
      <w:proofErr w:type="spellStart"/>
      <w:r w:rsidR="00234BED">
        <w:rPr>
          <w:rFonts w:ascii="맑은 고딕" w:eastAsia="맑은 고딕" w:hAnsi="맑은 고딕" w:cs="굴림" w:hint="eastAsia"/>
          <w:kern w:val="0"/>
          <w:sz w:val="24"/>
          <w:szCs w:val="24"/>
        </w:rPr>
        <w:t>알뜰폰</w:t>
      </w:r>
      <w:proofErr w:type="spellEnd"/>
      <w:r w:rsidR="00234BED">
        <w:rPr>
          <w:rFonts w:ascii="맑은 고딕" w:eastAsia="맑은 고딕" w:hAnsi="맑은 고딕" w:cs="굴림" w:hint="eastAsia"/>
          <w:kern w:val="0"/>
          <w:sz w:val="24"/>
          <w:szCs w:val="24"/>
        </w:rPr>
        <w:t xml:space="preserve"> 브랜드 </w:t>
      </w:r>
      <w:proofErr w:type="spellStart"/>
      <w:r w:rsidR="00BB74BE" w:rsidRPr="00BB74BE">
        <w:rPr>
          <w:rFonts w:ascii="맑은 고딕" w:eastAsia="맑은 고딕" w:hAnsi="맑은 고딕" w:cs="굴림"/>
          <w:kern w:val="0"/>
          <w:sz w:val="24"/>
          <w:szCs w:val="24"/>
        </w:rPr>
        <w:t>리브모바일</w:t>
      </w:r>
      <w:r w:rsidR="00234BED">
        <w:rPr>
          <w:rFonts w:ascii="맑은 고딕" w:eastAsia="맑은 고딕" w:hAnsi="맑은 고딕" w:cs="굴림" w:hint="eastAsia"/>
          <w:kern w:val="0"/>
          <w:sz w:val="24"/>
          <w:szCs w:val="24"/>
        </w:rPr>
        <w:t>은</w:t>
      </w:r>
      <w:proofErr w:type="spellEnd"/>
      <w:r w:rsidR="00BB74BE" w:rsidRPr="00BB74BE">
        <w:rPr>
          <w:rFonts w:ascii="맑은 고딕" w:eastAsia="맑은 고딕" w:hAnsi="맑은 고딕" w:cs="굴림"/>
          <w:kern w:val="0"/>
          <w:sz w:val="24"/>
          <w:szCs w:val="24"/>
        </w:rPr>
        <w:t xml:space="preserve"> 8반기(4년) 연속 </w:t>
      </w:r>
      <w:r w:rsidR="00234BED" w:rsidRPr="00BB74BE">
        <w:rPr>
          <w:rFonts w:ascii="맑은 고딕" w:eastAsia="맑은 고딕" w:hAnsi="맑은 고딕" w:cs="굴림"/>
          <w:kern w:val="0"/>
          <w:sz w:val="24"/>
          <w:szCs w:val="24"/>
        </w:rPr>
        <w:t xml:space="preserve">전체 통신사 중 </w:t>
      </w:r>
      <w:r w:rsidR="00BB74BE" w:rsidRPr="00BB74BE">
        <w:rPr>
          <w:rFonts w:ascii="맑은 고딕" w:eastAsia="맑은 고딕" w:hAnsi="맑은 고딕" w:cs="굴림"/>
          <w:kern w:val="0"/>
          <w:sz w:val="24"/>
          <w:szCs w:val="24"/>
        </w:rPr>
        <w:t>1위</w:t>
      </w:r>
      <w:r w:rsidR="008502E2">
        <w:rPr>
          <w:rFonts w:ascii="맑은 고딕" w:eastAsia="맑은 고딕" w:hAnsi="맑은 고딕" w:cs="굴림" w:hint="eastAsia"/>
          <w:kern w:val="0"/>
          <w:sz w:val="24"/>
          <w:szCs w:val="24"/>
        </w:rPr>
        <w:t>로</w:t>
      </w:r>
      <w:r w:rsidR="00BB74BE" w:rsidRPr="00BB74BE">
        <w:rPr>
          <w:rFonts w:ascii="맑은 고딕" w:eastAsia="맑은 고딕" w:hAnsi="맑은 고딕" w:cs="굴림"/>
          <w:kern w:val="0"/>
          <w:sz w:val="24"/>
          <w:szCs w:val="24"/>
        </w:rPr>
        <w:t xml:space="preserve"> </w:t>
      </w:r>
      <w:r w:rsidR="00BB74BE">
        <w:rPr>
          <w:rFonts w:ascii="맑은 고딕" w:eastAsia="맑은 고딕" w:hAnsi="맑은 고딕" w:cs="굴림" w:hint="eastAsia"/>
          <w:kern w:val="0"/>
          <w:sz w:val="24"/>
          <w:szCs w:val="24"/>
        </w:rPr>
        <w:t>독주</w:t>
      </w:r>
      <w:r w:rsidR="009B2BB6">
        <w:rPr>
          <w:rFonts w:ascii="맑은 고딕" w:eastAsia="맑은 고딕" w:hAnsi="맑은 고딕" w:cs="굴림" w:hint="eastAsia"/>
          <w:kern w:val="0"/>
          <w:sz w:val="24"/>
          <w:szCs w:val="24"/>
        </w:rPr>
        <w:t>하고 있</w:t>
      </w:r>
      <w:r w:rsidR="00BB74BE">
        <w:rPr>
          <w:rFonts w:ascii="맑은 고딕" w:eastAsia="맑은 고딕" w:hAnsi="맑은 고딕" w:cs="굴림" w:hint="eastAsia"/>
          <w:kern w:val="0"/>
          <w:sz w:val="24"/>
          <w:szCs w:val="24"/>
        </w:rPr>
        <w:t>다.</w:t>
      </w:r>
    </w:p>
    <w:p w14:paraId="19597BE4" w14:textId="16BD68B6" w:rsidR="0004481F" w:rsidRPr="008502E2" w:rsidRDefault="0004481F" w:rsidP="0004481F">
      <w:pPr>
        <w:spacing w:before="120" w:after="0" w:line="240" w:lineRule="auto"/>
        <w:ind w:leftChars="150" w:left="300"/>
        <w:textAlignment w:val="baseline"/>
        <w:rPr>
          <w:rFonts w:ascii="맑은 고딕" w:eastAsia="맑은 고딕" w:hAnsi="맑은 고딕" w:cs="굴림"/>
          <w:kern w:val="0"/>
          <w:szCs w:val="20"/>
        </w:rPr>
      </w:pPr>
      <w:r w:rsidRPr="008502E2">
        <w:rPr>
          <w:rFonts w:ascii="맑은 고딕" w:eastAsia="맑은 고딕" w:hAnsi="맑은 고딕" w:cs="굴림" w:hint="eastAsia"/>
          <w:kern w:val="0"/>
          <w:szCs w:val="20"/>
        </w:rPr>
        <w:t>□</w:t>
      </w:r>
      <w:r w:rsidRPr="008502E2">
        <w:rPr>
          <w:rFonts w:ascii="맑은 고딕" w:eastAsia="맑은 고딕" w:hAnsi="맑은 고딕" w:cs="굴림"/>
          <w:kern w:val="0"/>
          <w:szCs w:val="20"/>
        </w:rPr>
        <w:t xml:space="preserve"> 이동통신 전문 조사기관 </w:t>
      </w:r>
      <w:proofErr w:type="spellStart"/>
      <w:r w:rsidRPr="008502E2">
        <w:rPr>
          <w:rFonts w:ascii="맑은 고딕" w:eastAsia="맑은 고딕" w:hAnsi="맑은 고딕" w:cs="굴림"/>
          <w:kern w:val="0"/>
          <w:szCs w:val="20"/>
        </w:rPr>
        <w:t>컨슈머인사이트가</w:t>
      </w:r>
      <w:proofErr w:type="spellEnd"/>
      <w:r w:rsidRPr="008502E2">
        <w:rPr>
          <w:rFonts w:ascii="맑은 고딕" w:eastAsia="맑은 고딕" w:hAnsi="맑은 고딕" w:cs="굴림"/>
          <w:kern w:val="0"/>
          <w:szCs w:val="20"/>
        </w:rPr>
        <w:t xml:space="preserve"> 2005년부터 매년 2회 수행하는 ‘이동통신 기획조사’(상·하반기 각 1회, 회당 표본규모 약 </w:t>
      </w:r>
      <w:r w:rsidR="00BE7405">
        <w:rPr>
          <w:rFonts w:ascii="맑은 고딕" w:eastAsia="맑은 고딕" w:hAnsi="맑은 고딕" w:cs="굴림"/>
          <w:kern w:val="0"/>
          <w:szCs w:val="20"/>
        </w:rPr>
        <w:t>3</w:t>
      </w:r>
      <w:r w:rsidRPr="008502E2">
        <w:rPr>
          <w:rFonts w:ascii="맑은 고딕" w:eastAsia="맑은 고딕" w:hAnsi="맑은 고딕" w:cs="굴림"/>
          <w:kern w:val="0"/>
          <w:szCs w:val="20"/>
        </w:rPr>
        <w:t xml:space="preserve">만명)에서 </w:t>
      </w:r>
      <w:r w:rsidR="007B7251">
        <w:rPr>
          <w:rFonts w:ascii="맑은 고딕" w:eastAsia="맑은 고딕" w:hAnsi="맑은 고딕" w:cs="굴림" w:hint="eastAsia"/>
          <w:kern w:val="0"/>
          <w:szCs w:val="20"/>
        </w:rPr>
        <w:t xml:space="preserve">소비자의 </w:t>
      </w:r>
      <w:r w:rsidRPr="008502E2">
        <w:rPr>
          <w:rFonts w:ascii="맑은 고딕" w:eastAsia="맑은 고딕" w:hAnsi="맑은 고딕" w:cs="굴림"/>
          <w:kern w:val="0"/>
          <w:szCs w:val="20"/>
        </w:rPr>
        <w:t>통신 생활 전반에 대해 묻고 추이를 비교하고 있다. 올해는 상반기(41차) 조사가 상당 부분 진행된 시점에 SKT 유심 해킹 사건이 발생(4월 22일 첫 언론 보도)</w:t>
      </w:r>
      <w:r w:rsidR="00BF5F35">
        <w:rPr>
          <w:rFonts w:ascii="맑은 고딕" w:eastAsia="맑은 고딕" w:hAnsi="맑은 고딕" w:cs="굴림" w:hint="eastAsia"/>
          <w:kern w:val="0"/>
          <w:szCs w:val="20"/>
        </w:rPr>
        <w:t>함</w:t>
      </w:r>
      <w:r w:rsidRPr="008502E2">
        <w:rPr>
          <w:rFonts w:ascii="맑은 고딕" w:eastAsia="맑은 고딕" w:hAnsi="맑은 고딕" w:cs="굴림"/>
          <w:kern w:val="0"/>
          <w:szCs w:val="20"/>
        </w:rPr>
        <w:t>에 따라 기획조사 종료 후인 5월 13~14일 추가 조사(5</w:t>
      </w:r>
      <w:r w:rsidR="00757091">
        <w:rPr>
          <w:rFonts w:ascii="맑은 고딕" w:eastAsia="맑은 고딕" w:hAnsi="맑은 고딕" w:cs="굴림"/>
          <w:kern w:val="0"/>
          <w:szCs w:val="20"/>
        </w:rPr>
        <w:t>059</w:t>
      </w:r>
      <w:r w:rsidRPr="008502E2">
        <w:rPr>
          <w:rFonts w:ascii="맑은 고딕" w:eastAsia="맑은 고딕" w:hAnsi="맑은 고딕" w:cs="굴림"/>
          <w:kern w:val="0"/>
          <w:szCs w:val="20"/>
        </w:rPr>
        <w:t>명 대상)를 실시</w:t>
      </w:r>
      <w:r w:rsidR="00BF5F35">
        <w:rPr>
          <w:rFonts w:ascii="맑은 고딕" w:eastAsia="맑은 고딕" w:hAnsi="맑은 고딕" w:cs="굴림" w:hint="eastAsia"/>
          <w:kern w:val="0"/>
          <w:szCs w:val="20"/>
        </w:rPr>
        <w:t>하고 그 결과를 비교했</w:t>
      </w:r>
      <w:r w:rsidRPr="008502E2">
        <w:rPr>
          <w:rFonts w:ascii="맑은 고딕" w:eastAsia="맑은 고딕" w:hAnsi="맑은 고딕" w:cs="굴림"/>
          <w:kern w:val="0"/>
          <w:szCs w:val="20"/>
        </w:rPr>
        <w:t xml:space="preserve">다. 대형 사건 발생 전후 통신사에 대한 소비자의 </w:t>
      </w:r>
      <w:r w:rsidRPr="008502E2">
        <w:rPr>
          <w:rFonts w:ascii="맑은 고딕" w:eastAsia="맑은 고딕" w:hAnsi="맑은 고딕" w:cs="굴림" w:hint="eastAsia"/>
          <w:kern w:val="0"/>
          <w:szCs w:val="20"/>
        </w:rPr>
        <w:t>태도와</w:t>
      </w:r>
      <w:r w:rsidRPr="008502E2">
        <w:rPr>
          <w:rFonts w:ascii="맑은 고딕" w:eastAsia="맑은 고딕" w:hAnsi="맑은 고딕" w:cs="굴림"/>
          <w:kern w:val="0"/>
          <w:szCs w:val="20"/>
        </w:rPr>
        <w:t xml:space="preserve"> 판단이 어떻게 바뀌는지 생생하게 </w:t>
      </w:r>
      <w:r w:rsidR="00BF5F35">
        <w:rPr>
          <w:rFonts w:ascii="맑은 고딕" w:eastAsia="맑은 고딕" w:hAnsi="맑은 고딕" w:cs="굴림" w:hint="eastAsia"/>
          <w:kern w:val="0"/>
          <w:szCs w:val="20"/>
        </w:rPr>
        <w:t>확인</w:t>
      </w:r>
      <w:r w:rsidRPr="008502E2">
        <w:rPr>
          <w:rFonts w:ascii="맑은 고딕" w:eastAsia="맑은 고딕" w:hAnsi="맑은 고딕" w:cs="굴림"/>
          <w:kern w:val="0"/>
          <w:szCs w:val="20"/>
        </w:rPr>
        <w:t>할 수 있었다.</w:t>
      </w:r>
    </w:p>
    <w:p w14:paraId="18F2994C" w14:textId="104013B9" w:rsidR="0004481F" w:rsidRDefault="0004481F" w:rsidP="0004481F">
      <w:pPr>
        <w:spacing w:before="120" w:after="0" w:line="240" w:lineRule="auto"/>
        <w:ind w:leftChars="150" w:left="300"/>
        <w:textAlignment w:val="baseline"/>
        <w:rPr>
          <w:rFonts w:ascii="맑은 고딕" w:eastAsia="맑은 고딕" w:hAnsi="맑은 고딕" w:cs="굴림"/>
          <w:kern w:val="0"/>
          <w:szCs w:val="20"/>
        </w:rPr>
      </w:pPr>
      <w:r w:rsidRPr="008502E2">
        <w:rPr>
          <w:rFonts w:ascii="맑은 고딕" w:eastAsia="맑은 고딕" w:hAnsi="맑은 고딕" w:cs="굴림" w:hint="eastAsia"/>
          <w:kern w:val="0"/>
          <w:szCs w:val="20"/>
        </w:rPr>
        <w:t>□</w:t>
      </w:r>
      <w:r w:rsidRPr="008502E2">
        <w:rPr>
          <w:rFonts w:ascii="맑은 고딕" w:eastAsia="맑은 고딕" w:hAnsi="맑은 고딕" w:cs="굴림"/>
          <w:kern w:val="0"/>
          <w:szCs w:val="20"/>
        </w:rPr>
        <w:t xml:space="preserve"> 만족도</w:t>
      </w:r>
      <w:r w:rsidR="009B2BB6">
        <w:rPr>
          <w:rFonts w:ascii="맑은 고딕" w:eastAsia="맑은 고딕" w:hAnsi="맑은 고딕" w:cs="굴림" w:hint="eastAsia"/>
          <w:kern w:val="0"/>
          <w:szCs w:val="20"/>
        </w:rPr>
        <w:t xml:space="preserve"> 점수</w:t>
      </w:r>
      <w:r w:rsidRPr="008502E2">
        <w:rPr>
          <w:rFonts w:ascii="맑은 고딕" w:eastAsia="맑은 고딕" w:hAnsi="맑은 고딕" w:cs="굴림"/>
          <w:kern w:val="0"/>
          <w:szCs w:val="20"/>
        </w:rPr>
        <w:t>는 10개 평가 항목</w:t>
      </w:r>
      <w:r w:rsidR="00757091">
        <w:rPr>
          <w:rFonts w:ascii="맑은 고딕" w:eastAsia="맑은 고딕" w:hAnsi="맑은 고딕" w:cs="굴림" w:hint="eastAsia"/>
          <w:kern w:val="0"/>
          <w:szCs w:val="20"/>
        </w:rPr>
        <w:t xml:space="preserve"> 전반에 대한</w:t>
      </w:r>
      <w:r w:rsidR="00757091">
        <w:rPr>
          <w:rFonts w:ascii="맑은 고딕" w:eastAsia="맑은 고딕" w:hAnsi="맑은 고딕" w:cs="굴림"/>
          <w:kern w:val="0"/>
          <w:szCs w:val="20"/>
        </w:rPr>
        <w:t xml:space="preserve"> </w:t>
      </w:r>
      <w:r w:rsidR="00757091">
        <w:rPr>
          <w:rFonts w:ascii="맑은 고딕" w:eastAsia="맑은 고딕" w:hAnsi="맑은 고딕" w:cs="굴림" w:hint="eastAsia"/>
          <w:kern w:val="0"/>
          <w:szCs w:val="20"/>
        </w:rPr>
        <w:t xml:space="preserve">만족도를 </w:t>
      </w:r>
      <w:r w:rsidRPr="008502E2">
        <w:rPr>
          <w:rFonts w:ascii="맑은 고딕" w:eastAsia="맑은 고딕" w:hAnsi="맑은 고딕" w:cs="굴림"/>
          <w:kern w:val="0"/>
          <w:szCs w:val="20"/>
        </w:rPr>
        <w:t>10점 척도(1~10점)</w:t>
      </w:r>
      <w:r w:rsidR="00757091">
        <w:rPr>
          <w:rFonts w:ascii="맑은 고딕" w:eastAsia="맑은 고딕" w:hAnsi="맑은 고딕" w:cs="굴림" w:hint="eastAsia"/>
          <w:kern w:val="0"/>
          <w:szCs w:val="20"/>
        </w:rPr>
        <w:t xml:space="preserve">로 묻고 그 결과를 </w:t>
      </w:r>
      <w:r w:rsidRPr="008502E2">
        <w:rPr>
          <w:rFonts w:ascii="맑은 고딕" w:eastAsia="맑은 고딕" w:hAnsi="맑은 고딕" w:cs="굴림"/>
          <w:kern w:val="0"/>
          <w:szCs w:val="20"/>
        </w:rPr>
        <w:t xml:space="preserve">1000점 만점으로 </w:t>
      </w:r>
      <w:r w:rsidR="009B2BB6">
        <w:rPr>
          <w:rFonts w:ascii="맑은 고딕" w:eastAsia="맑은 고딕" w:hAnsi="맑은 고딕" w:cs="굴림" w:hint="eastAsia"/>
          <w:kern w:val="0"/>
          <w:szCs w:val="20"/>
        </w:rPr>
        <w:t>변환한 것이</w:t>
      </w:r>
      <w:r w:rsidRPr="008502E2">
        <w:rPr>
          <w:rFonts w:ascii="맑은 고딕" w:eastAsia="맑은 고딕" w:hAnsi="맑은 고딕" w:cs="굴림"/>
          <w:kern w:val="0"/>
          <w:szCs w:val="20"/>
        </w:rPr>
        <w:t xml:space="preserve">다. 10개 항목은 △광고 △프로모션·이벤트 △이미지 △개통 가능한 휴대폰 △요금 △데이터 서비스 △음성통화 품질 △부가서비스 및 혜택 </w:t>
      </w:r>
      <w:bookmarkStart w:id="2" w:name="_Hlk200985149"/>
      <w:r w:rsidRPr="008502E2">
        <w:rPr>
          <w:rFonts w:ascii="맑은 고딕" w:eastAsia="맑은 고딕" w:hAnsi="맑은 고딕" w:cs="굴림"/>
          <w:kern w:val="0"/>
          <w:szCs w:val="20"/>
        </w:rPr>
        <w:t>△</w:t>
      </w:r>
      <w:bookmarkEnd w:id="2"/>
      <w:r w:rsidRPr="008502E2">
        <w:rPr>
          <w:rFonts w:ascii="맑은 고딕" w:eastAsia="맑은 고딕" w:hAnsi="맑은 고딕" w:cs="굴림"/>
          <w:kern w:val="0"/>
          <w:szCs w:val="20"/>
        </w:rPr>
        <w:t>장기고객 혜택 △고객 응대 서비스</w:t>
      </w:r>
      <w:r w:rsidR="005D003E">
        <w:rPr>
          <w:rFonts w:ascii="맑은 고딕" w:eastAsia="맑은 고딕" w:hAnsi="맑은 고딕" w:cs="굴림" w:hint="eastAsia"/>
          <w:kern w:val="0"/>
          <w:szCs w:val="20"/>
        </w:rPr>
        <w:t>이며</w:t>
      </w:r>
      <w:r w:rsidR="00BF5F35">
        <w:rPr>
          <w:rFonts w:ascii="맑은 고딕" w:eastAsia="맑은 고딕" w:hAnsi="맑은 고딕" w:cs="굴림" w:hint="eastAsia"/>
          <w:kern w:val="0"/>
          <w:szCs w:val="20"/>
        </w:rPr>
        <w:t>,</w:t>
      </w:r>
      <w:r w:rsidR="005D003E">
        <w:rPr>
          <w:rFonts w:ascii="맑은 고딕" w:eastAsia="맑은 고딕" w:hAnsi="맑은 고딕" w:cs="굴림" w:hint="eastAsia"/>
          <w:kern w:val="0"/>
          <w:szCs w:val="20"/>
        </w:rPr>
        <w:t xml:space="preserve"> 이번 </w:t>
      </w:r>
      <w:r w:rsidR="00BF5F35">
        <w:rPr>
          <w:rFonts w:ascii="맑은 고딕" w:eastAsia="맑은 고딕" w:hAnsi="맑은 고딕" w:cs="굴림" w:hint="eastAsia"/>
          <w:kern w:val="0"/>
          <w:szCs w:val="20"/>
        </w:rPr>
        <w:t>추가</w:t>
      </w:r>
      <w:r w:rsidR="005D003E">
        <w:rPr>
          <w:rFonts w:ascii="맑은 고딕" w:eastAsia="맑은 고딕" w:hAnsi="맑은 고딕" w:cs="굴림" w:hint="eastAsia"/>
          <w:kern w:val="0"/>
          <w:szCs w:val="20"/>
        </w:rPr>
        <w:t xml:space="preserve"> 조사에서는 </w:t>
      </w:r>
      <w:r w:rsidR="007B7251">
        <w:rPr>
          <w:rFonts w:ascii="맑은 고딕" w:eastAsia="맑은 고딕" w:hAnsi="맑은 고딕" w:cs="굴림" w:hint="eastAsia"/>
          <w:kern w:val="0"/>
          <w:szCs w:val="20"/>
        </w:rPr>
        <w:t xml:space="preserve">별도로 </w:t>
      </w:r>
      <w:r w:rsidR="005D003E" w:rsidRPr="008502E2">
        <w:rPr>
          <w:rFonts w:ascii="맑은 고딕" w:eastAsia="맑은 고딕" w:hAnsi="맑은 고딕" w:cs="굴림"/>
          <w:kern w:val="0"/>
          <w:szCs w:val="20"/>
        </w:rPr>
        <w:t>△</w:t>
      </w:r>
      <w:r w:rsidR="005D003E" w:rsidRPr="005D003E">
        <w:rPr>
          <w:rFonts w:ascii="맑은 고딕" w:eastAsia="맑은 고딕" w:hAnsi="맑은 고딕" w:cs="굴림" w:hint="eastAsia"/>
          <w:kern w:val="0"/>
          <w:szCs w:val="20"/>
        </w:rPr>
        <w:t>보안</w:t>
      </w:r>
      <w:r w:rsidR="005D003E" w:rsidRPr="005D003E">
        <w:rPr>
          <w:rFonts w:ascii="맑은 고딕" w:eastAsia="맑은 고딕" w:hAnsi="맑은 고딕" w:cs="굴림"/>
          <w:kern w:val="0"/>
          <w:szCs w:val="20"/>
        </w:rPr>
        <w:t>(통신 생활 보호, 개인 정보 보호 등)</w:t>
      </w:r>
      <w:r w:rsidR="005D003E">
        <w:rPr>
          <w:rFonts w:ascii="맑은 고딕" w:eastAsia="맑은 고딕" w:hAnsi="맑은 고딕" w:cs="굴림"/>
          <w:kern w:val="0"/>
          <w:szCs w:val="20"/>
        </w:rPr>
        <w:t xml:space="preserve"> </w:t>
      </w:r>
      <w:r w:rsidR="005D003E">
        <w:rPr>
          <w:rFonts w:ascii="맑은 고딕" w:eastAsia="맑은 고딕" w:hAnsi="맑은 고딕" w:cs="굴림" w:hint="eastAsia"/>
          <w:kern w:val="0"/>
          <w:szCs w:val="20"/>
        </w:rPr>
        <w:t>항목</w:t>
      </w:r>
      <w:r w:rsidR="007B7251">
        <w:rPr>
          <w:rFonts w:ascii="맑은 고딕" w:eastAsia="맑은 고딕" w:hAnsi="맑은 고딕" w:cs="굴림" w:hint="eastAsia"/>
          <w:kern w:val="0"/>
          <w:szCs w:val="20"/>
        </w:rPr>
        <w:t>도 조사했</w:t>
      </w:r>
      <w:r w:rsidR="005D003E">
        <w:rPr>
          <w:rFonts w:ascii="맑은 고딕" w:eastAsia="맑은 고딕" w:hAnsi="맑은 고딕" w:cs="굴림" w:hint="eastAsia"/>
          <w:kern w:val="0"/>
          <w:szCs w:val="20"/>
        </w:rPr>
        <w:t>다</w:t>
      </w:r>
      <w:r w:rsidRPr="008502E2">
        <w:rPr>
          <w:rFonts w:ascii="맑은 고딕" w:eastAsia="맑은 고딕" w:hAnsi="맑은 고딕" w:cs="굴림"/>
          <w:kern w:val="0"/>
          <w:szCs w:val="20"/>
        </w:rPr>
        <w:t xml:space="preserve">. </w:t>
      </w:r>
      <w:r w:rsidR="00981B6F">
        <w:rPr>
          <w:rFonts w:ascii="맑은 고딕" w:eastAsia="맑은 고딕" w:hAnsi="맑은 고딕" w:cs="굴림" w:hint="eastAsia"/>
          <w:kern w:val="0"/>
          <w:szCs w:val="20"/>
        </w:rPr>
        <w:t xml:space="preserve">응답 </w:t>
      </w:r>
      <w:proofErr w:type="spellStart"/>
      <w:r w:rsidR="00981B6F">
        <w:rPr>
          <w:rFonts w:ascii="맑은 고딕" w:eastAsia="맑은 고딕" w:hAnsi="맑은 고딕" w:cs="굴림" w:hint="eastAsia"/>
          <w:kern w:val="0"/>
          <w:szCs w:val="20"/>
        </w:rPr>
        <w:t>사례수</w:t>
      </w:r>
      <w:proofErr w:type="spellEnd"/>
      <w:r w:rsidR="00981B6F">
        <w:rPr>
          <w:rFonts w:ascii="맑은 고딕" w:eastAsia="맑은 고딕" w:hAnsi="맑은 고딕" w:cs="굴림" w:hint="eastAsia"/>
          <w:kern w:val="0"/>
          <w:szCs w:val="20"/>
        </w:rPr>
        <w:t xml:space="preserve"> </w:t>
      </w:r>
      <w:r w:rsidR="00981B6F">
        <w:rPr>
          <w:rFonts w:ascii="맑은 고딕" w:eastAsia="맑은 고딕" w:hAnsi="맑은 고딕" w:cs="굴림"/>
          <w:kern w:val="0"/>
          <w:szCs w:val="20"/>
        </w:rPr>
        <w:t xml:space="preserve">30 </w:t>
      </w:r>
      <w:r w:rsidR="00981B6F">
        <w:rPr>
          <w:rFonts w:ascii="맑은 고딕" w:eastAsia="맑은 고딕" w:hAnsi="맑은 고딕" w:cs="굴림" w:hint="eastAsia"/>
          <w:kern w:val="0"/>
          <w:szCs w:val="20"/>
        </w:rPr>
        <w:t xml:space="preserve">이상의 </w:t>
      </w:r>
      <w:r w:rsidR="00981B6F">
        <w:rPr>
          <w:rFonts w:ascii="맑은 고딕" w:eastAsia="맑은 고딕" w:hAnsi="맑은 고딕" w:cs="굴림"/>
          <w:kern w:val="0"/>
          <w:szCs w:val="20"/>
        </w:rPr>
        <w:t>10</w:t>
      </w:r>
      <w:r w:rsidR="00981B6F">
        <w:rPr>
          <w:rFonts w:ascii="맑은 고딕" w:eastAsia="맑은 고딕" w:hAnsi="맑은 고딕" w:cs="굴림" w:hint="eastAsia"/>
          <w:kern w:val="0"/>
          <w:szCs w:val="20"/>
        </w:rPr>
        <w:t xml:space="preserve">개 </w:t>
      </w:r>
      <w:proofErr w:type="spellStart"/>
      <w:r w:rsidRPr="008502E2">
        <w:rPr>
          <w:rFonts w:ascii="맑은 고딕" w:eastAsia="맑은 고딕" w:hAnsi="맑은 고딕" w:cs="굴림"/>
          <w:kern w:val="0"/>
          <w:szCs w:val="20"/>
        </w:rPr>
        <w:t>알뜰폰</w:t>
      </w:r>
      <w:proofErr w:type="spellEnd"/>
      <w:r w:rsidRPr="008502E2">
        <w:rPr>
          <w:rFonts w:ascii="맑은 고딕" w:eastAsia="맑은 고딕" w:hAnsi="맑은 고딕" w:cs="굴림"/>
          <w:kern w:val="0"/>
          <w:szCs w:val="20"/>
        </w:rPr>
        <w:t xml:space="preserve"> </w:t>
      </w:r>
      <w:r w:rsidR="00981B6F">
        <w:rPr>
          <w:rFonts w:ascii="맑은 고딕" w:eastAsia="맑은 고딕" w:hAnsi="맑은 고딕" w:cs="굴림" w:hint="eastAsia"/>
          <w:kern w:val="0"/>
          <w:szCs w:val="20"/>
        </w:rPr>
        <w:t>브랜드와 통신3사를 포함</w:t>
      </w:r>
      <w:r w:rsidR="007B7251">
        <w:rPr>
          <w:rFonts w:ascii="맑은 고딕" w:eastAsia="맑은 고딕" w:hAnsi="맑은 고딕" w:cs="굴림" w:hint="eastAsia"/>
          <w:kern w:val="0"/>
          <w:szCs w:val="20"/>
        </w:rPr>
        <w:t>,</w:t>
      </w:r>
      <w:r w:rsidR="00981B6F">
        <w:rPr>
          <w:rFonts w:ascii="맑은 고딕" w:eastAsia="맑은 고딕" w:hAnsi="맑은 고딕" w:cs="굴림" w:hint="eastAsia"/>
          <w:kern w:val="0"/>
          <w:szCs w:val="20"/>
        </w:rPr>
        <w:t xml:space="preserve"> 총 </w:t>
      </w:r>
      <w:r w:rsidR="00981B6F">
        <w:rPr>
          <w:rFonts w:ascii="맑은 고딕" w:eastAsia="맑은 고딕" w:hAnsi="맑은 고딕" w:cs="굴림"/>
          <w:kern w:val="0"/>
          <w:szCs w:val="20"/>
        </w:rPr>
        <w:t>13</w:t>
      </w:r>
      <w:r w:rsidR="007B7251">
        <w:rPr>
          <w:rFonts w:ascii="맑은 고딕" w:eastAsia="맑은 고딕" w:hAnsi="맑은 고딕" w:cs="굴림" w:hint="eastAsia"/>
          <w:kern w:val="0"/>
          <w:szCs w:val="20"/>
        </w:rPr>
        <w:t>개</w:t>
      </w:r>
      <w:r w:rsidR="00981B6F">
        <w:rPr>
          <w:rFonts w:ascii="맑은 고딕" w:eastAsia="맑은 고딕" w:hAnsi="맑은 고딕" w:cs="굴림" w:hint="eastAsia"/>
          <w:kern w:val="0"/>
          <w:szCs w:val="20"/>
        </w:rPr>
        <w:t xml:space="preserve"> 브랜드를</w:t>
      </w:r>
      <w:r w:rsidRPr="008502E2">
        <w:rPr>
          <w:rFonts w:ascii="맑은 고딕" w:eastAsia="맑은 고딕" w:hAnsi="맑은 고딕" w:cs="굴림"/>
          <w:kern w:val="0"/>
          <w:szCs w:val="20"/>
        </w:rPr>
        <w:t xml:space="preserve"> 비교했다.</w:t>
      </w:r>
    </w:p>
    <w:p w14:paraId="4AD99C99" w14:textId="77777777" w:rsidR="0004481F" w:rsidRPr="00234BED" w:rsidRDefault="0004481F" w:rsidP="006A4BD3">
      <w:pPr>
        <w:spacing w:before="120" w:after="0" w:line="240" w:lineRule="auto"/>
        <w:textAlignment w:val="baseline"/>
        <w:rPr>
          <w:rFonts w:ascii="맑은 고딕" w:eastAsia="맑은 고딕" w:hAnsi="맑은 고딕" w:cs="굴림"/>
          <w:kern w:val="0"/>
          <w:sz w:val="10"/>
          <w:szCs w:val="10"/>
        </w:rPr>
      </w:pPr>
    </w:p>
    <w:p w14:paraId="2E9BDF40" w14:textId="1A5F8573" w:rsidR="0004481F" w:rsidRDefault="0004481F" w:rsidP="0004481F">
      <w:pPr>
        <w:spacing w:before="120" w:after="0" w:line="240" w:lineRule="auto"/>
        <w:textAlignment w:val="baseline"/>
        <w:rPr>
          <w:rFonts w:ascii="맑은 고딕" w:eastAsia="맑은 고딕" w:hAnsi="맑은 고딕" w:cs="굴림"/>
          <w:kern w:val="0"/>
          <w:sz w:val="24"/>
          <w:szCs w:val="24"/>
        </w:rPr>
      </w:pPr>
      <w:r w:rsidRPr="0029705F">
        <w:rPr>
          <w:rFonts w:ascii="맑은 고딕" w:eastAsia="맑은 고딕" w:hAnsi="맑은 고딕" w:cs="굴림" w:hint="eastAsia"/>
          <w:kern w:val="0"/>
          <w:sz w:val="24"/>
          <w:szCs w:val="24"/>
        </w:rPr>
        <w:lastRenderedPageBreak/>
        <w:t>■</w:t>
      </w:r>
      <w:r w:rsidRPr="0029705F">
        <w:rPr>
          <w:rFonts w:ascii="맑은 고딕" w:eastAsia="맑은 고딕" w:hAnsi="맑은 고딕" w:cs="굴림" w:hint="eastAsia"/>
          <w:b/>
          <w:kern w:val="0"/>
          <w:sz w:val="24"/>
          <w:szCs w:val="24"/>
        </w:rPr>
        <w:t xml:space="preserve"> </w:t>
      </w:r>
      <w:proofErr w:type="spellStart"/>
      <w:r w:rsidR="00F02A0F">
        <w:rPr>
          <w:rFonts w:ascii="맑은 고딕" w:eastAsia="맑은 고딕" w:hAnsi="맑은 고딕" w:cs="굴림" w:hint="eastAsia"/>
          <w:b/>
          <w:kern w:val="0"/>
          <w:sz w:val="24"/>
          <w:szCs w:val="24"/>
        </w:rPr>
        <w:t>리브모바일</w:t>
      </w:r>
      <w:proofErr w:type="spellEnd"/>
      <w:r w:rsidR="00F02A0F">
        <w:rPr>
          <w:rFonts w:ascii="맑은 고딕" w:eastAsia="맑은 고딕" w:hAnsi="맑은 고딕" w:cs="굴림" w:hint="eastAsia"/>
          <w:b/>
          <w:kern w:val="0"/>
          <w:sz w:val="24"/>
          <w:szCs w:val="24"/>
        </w:rPr>
        <w:t>,</w:t>
      </w:r>
      <w:r w:rsidR="00F02A0F">
        <w:rPr>
          <w:rFonts w:ascii="맑은 고딕" w:eastAsia="맑은 고딕" w:hAnsi="맑은 고딕" w:cs="굴림"/>
          <w:b/>
          <w:kern w:val="0"/>
          <w:sz w:val="24"/>
          <w:szCs w:val="24"/>
        </w:rPr>
        <w:t xml:space="preserve"> 2</w:t>
      </w:r>
      <w:r w:rsidR="00F02A0F">
        <w:rPr>
          <w:rFonts w:ascii="맑은 고딕" w:eastAsia="맑은 고딕" w:hAnsi="맑은 고딕" w:cs="굴림" w:hint="eastAsia"/>
          <w:b/>
          <w:kern w:val="0"/>
          <w:sz w:val="24"/>
          <w:szCs w:val="24"/>
        </w:rPr>
        <w:t xml:space="preserve">위와 차이 </w:t>
      </w:r>
      <w:r w:rsidR="00F02A0F">
        <w:rPr>
          <w:rFonts w:ascii="맑은 고딕" w:eastAsia="맑은 고딕" w:hAnsi="맑은 고딕" w:cs="굴림"/>
          <w:b/>
          <w:kern w:val="0"/>
          <w:sz w:val="24"/>
          <w:szCs w:val="24"/>
        </w:rPr>
        <w:t>20</w:t>
      </w:r>
      <w:r w:rsidR="00F02A0F">
        <w:rPr>
          <w:rFonts w:ascii="맑은 고딕" w:eastAsia="맑은 고딕" w:hAnsi="맑은 고딕" w:cs="굴림" w:hint="eastAsia"/>
          <w:b/>
          <w:kern w:val="0"/>
          <w:sz w:val="24"/>
          <w:szCs w:val="24"/>
        </w:rPr>
        <w:t>점으로 벌려</w:t>
      </w:r>
    </w:p>
    <w:p w14:paraId="2295E820" w14:textId="1C28AC55" w:rsidR="0004481F" w:rsidRDefault="0004481F" w:rsidP="0004481F">
      <w:pPr>
        <w:spacing w:before="120" w:after="0" w:line="240" w:lineRule="auto"/>
        <w:textAlignment w:val="baseline"/>
        <w:rPr>
          <w:rFonts w:ascii="맑은 고딕" w:eastAsia="맑은 고딕" w:hAnsi="맑은 고딕" w:cs="굴림"/>
          <w:kern w:val="0"/>
          <w:sz w:val="24"/>
          <w:szCs w:val="24"/>
        </w:rPr>
      </w:pPr>
      <w:r w:rsidRPr="00954338">
        <w:rPr>
          <w:rFonts w:ascii="맑은 고딕" w:eastAsia="맑은 고딕" w:hAnsi="맑은 고딕" w:cs="굴림" w:hint="eastAsia"/>
          <w:kern w:val="0"/>
          <w:sz w:val="24"/>
          <w:szCs w:val="24"/>
        </w:rPr>
        <w:t>○</w:t>
      </w:r>
      <w:r>
        <w:rPr>
          <w:rFonts w:ascii="맑은 고딕" w:eastAsia="맑은 고딕" w:hAnsi="맑은 고딕" w:cs="굴림" w:hint="eastAsia"/>
          <w:kern w:val="0"/>
          <w:sz w:val="24"/>
          <w:szCs w:val="24"/>
        </w:rPr>
        <w:t xml:space="preserve"> </w:t>
      </w:r>
      <w:r w:rsidR="008E3B5C">
        <w:rPr>
          <w:rFonts w:ascii="맑은 고딕" w:eastAsia="맑은 고딕" w:hAnsi="맑은 고딕" w:cs="굴림" w:hint="eastAsia"/>
          <w:kern w:val="0"/>
          <w:sz w:val="24"/>
          <w:szCs w:val="24"/>
        </w:rPr>
        <w:t xml:space="preserve">해킹 </w:t>
      </w:r>
      <w:r w:rsidR="00B871A7">
        <w:rPr>
          <w:rFonts w:ascii="맑은 고딕" w:eastAsia="맑은 고딕" w:hAnsi="맑은 고딕" w:cs="굴림" w:hint="eastAsia"/>
          <w:kern w:val="0"/>
          <w:sz w:val="24"/>
          <w:szCs w:val="24"/>
        </w:rPr>
        <w:t xml:space="preserve">사고 후 </w:t>
      </w:r>
      <w:r>
        <w:rPr>
          <w:rFonts w:ascii="맑은 고딕" w:eastAsia="맑은 고딕" w:hAnsi="맑은 고딕" w:cs="굴림" w:hint="eastAsia"/>
          <w:kern w:val="0"/>
          <w:sz w:val="24"/>
          <w:szCs w:val="24"/>
        </w:rPr>
        <w:t>조사</w:t>
      </w:r>
      <w:r w:rsidR="008E3B5C">
        <w:rPr>
          <w:rFonts w:ascii="맑은 고딕" w:eastAsia="맑은 고딕" w:hAnsi="맑은 고딕" w:cs="굴림" w:hint="eastAsia"/>
          <w:kern w:val="0"/>
          <w:sz w:val="24"/>
          <w:szCs w:val="24"/>
        </w:rPr>
        <w:t>에서</w:t>
      </w:r>
      <w:r>
        <w:rPr>
          <w:rFonts w:ascii="맑은 고딕" w:eastAsia="맑은 고딕" w:hAnsi="맑은 고딕" w:cs="굴림" w:hint="eastAsia"/>
          <w:kern w:val="0"/>
          <w:sz w:val="24"/>
          <w:szCs w:val="24"/>
        </w:rPr>
        <w:t xml:space="preserve"> </w:t>
      </w:r>
      <w:r w:rsidR="00B871A7">
        <w:rPr>
          <w:rFonts w:ascii="맑은 고딕" w:eastAsia="맑은 고딕" w:hAnsi="맑은 고딕" w:cs="굴림" w:hint="eastAsia"/>
          <w:kern w:val="0"/>
          <w:sz w:val="24"/>
          <w:szCs w:val="24"/>
        </w:rPr>
        <w:t xml:space="preserve">통신사별 만족도는 </w:t>
      </w:r>
      <w:proofErr w:type="spellStart"/>
      <w:r>
        <w:rPr>
          <w:rFonts w:ascii="맑은 고딕" w:eastAsia="맑은 고딕" w:hAnsi="맑은 고딕" w:cs="굴림" w:hint="eastAsia"/>
          <w:kern w:val="0"/>
          <w:sz w:val="24"/>
          <w:szCs w:val="24"/>
        </w:rPr>
        <w:t>리브모바일</w:t>
      </w:r>
      <w:r w:rsidR="00474FE4">
        <w:rPr>
          <w:rFonts w:ascii="맑은 고딕" w:eastAsia="맑은 고딕" w:hAnsi="맑은 고딕" w:cs="굴림" w:hint="eastAsia"/>
          <w:kern w:val="0"/>
          <w:sz w:val="24"/>
          <w:szCs w:val="24"/>
        </w:rPr>
        <w:t>이</w:t>
      </w:r>
      <w:proofErr w:type="spellEnd"/>
      <w:r w:rsidR="00474FE4">
        <w:rPr>
          <w:rFonts w:ascii="맑은 고딕" w:eastAsia="맑은 고딕" w:hAnsi="맑은 고딕" w:cs="굴림" w:hint="eastAsia"/>
          <w:kern w:val="0"/>
          <w:sz w:val="24"/>
          <w:szCs w:val="24"/>
        </w:rPr>
        <w:t xml:space="preserve"> </w:t>
      </w:r>
      <w:r>
        <w:rPr>
          <w:rFonts w:ascii="맑은 고딕" w:eastAsia="맑은 고딕" w:hAnsi="맑은 고딕" w:cs="굴림"/>
          <w:kern w:val="0"/>
          <w:sz w:val="24"/>
          <w:szCs w:val="24"/>
        </w:rPr>
        <w:t>726</w:t>
      </w:r>
      <w:r>
        <w:rPr>
          <w:rFonts w:ascii="맑은 고딕" w:eastAsia="맑은 고딕" w:hAnsi="맑은 고딕" w:cs="굴림" w:hint="eastAsia"/>
          <w:kern w:val="0"/>
          <w:sz w:val="24"/>
          <w:szCs w:val="24"/>
        </w:rPr>
        <w:t>점</w:t>
      </w:r>
      <w:r w:rsidR="00474FE4">
        <w:rPr>
          <w:rFonts w:ascii="맑은 고딕" w:eastAsia="맑은 고딕" w:hAnsi="맑은 고딕" w:cs="굴림" w:hint="eastAsia"/>
          <w:kern w:val="0"/>
          <w:sz w:val="24"/>
          <w:szCs w:val="24"/>
        </w:rPr>
        <w:t>으로</w:t>
      </w:r>
      <w:r>
        <w:rPr>
          <w:rFonts w:ascii="맑은 고딕" w:eastAsia="맑은 고딕" w:hAnsi="맑은 고딕" w:cs="굴림" w:hint="eastAsia"/>
          <w:kern w:val="0"/>
          <w:sz w:val="24"/>
          <w:szCs w:val="24"/>
        </w:rPr>
        <w:t xml:space="preserve"> </w:t>
      </w:r>
      <w:r w:rsidR="00234BED">
        <w:rPr>
          <w:rFonts w:ascii="맑은 고딕" w:eastAsia="맑은 고딕" w:hAnsi="맑은 고딕" w:cs="굴림" w:hint="eastAsia"/>
          <w:kern w:val="0"/>
          <w:sz w:val="24"/>
          <w:szCs w:val="24"/>
        </w:rPr>
        <w:t>단독</w:t>
      </w:r>
      <w:r w:rsidRPr="0004481F">
        <w:rPr>
          <w:rFonts w:ascii="맑은 고딕" w:eastAsia="맑은 고딕" w:hAnsi="맑은 고딕" w:cs="굴림"/>
          <w:kern w:val="0"/>
          <w:sz w:val="24"/>
          <w:szCs w:val="24"/>
        </w:rPr>
        <w:t xml:space="preserve"> 1위를 </w:t>
      </w:r>
      <w:r w:rsidR="00BF5F35">
        <w:rPr>
          <w:rFonts w:ascii="맑은 고딕" w:eastAsia="맑은 고딕" w:hAnsi="맑은 고딕" w:cs="굴림" w:hint="eastAsia"/>
          <w:kern w:val="0"/>
          <w:sz w:val="24"/>
          <w:szCs w:val="24"/>
        </w:rPr>
        <w:t>차지했</w:t>
      </w:r>
      <w:r w:rsidR="00474FE4">
        <w:rPr>
          <w:rFonts w:ascii="맑은 고딕" w:eastAsia="맑은 고딕" w:hAnsi="맑은 고딕" w:cs="굴림" w:hint="eastAsia"/>
          <w:kern w:val="0"/>
          <w:sz w:val="24"/>
          <w:szCs w:val="24"/>
        </w:rPr>
        <w:t>다.</w:t>
      </w:r>
      <w:r w:rsidRPr="0004481F">
        <w:rPr>
          <w:rFonts w:ascii="맑은 고딕" w:eastAsia="맑은 고딕" w:hAnsi="맑은 고딕" w:cs="굴림"/>
          <w:kern w:val="0"/>
          <w:sz w:val="24"/>
          <w:szCs w:val="24"/>
        </w:rPr>
        <w:t xml:space="preserve"> 22년 </w:t>
      </w:r>
      <w:r w:rsidR="00FE4150">
        <w:rPr>
          <w:rFonts w:ascii="맑은 고딕" w:eastAsia="맑은 고딕" w:hAnsi="맑은 고딕" w:cs="굴림" w:hint="eastAsia"/>
          <w:kern w:val="0"/>
          <w:sz w:val="24"/>
          <w:szCs w:val="24"/>
        </w:rPr>
        <w:t>하</w:t>
      </w:r>
      <w:r w:rsidRPr="0004481F">
        <w:rPr>
          <w:rFonts w:ascii="맑은 고딕" w:eastAsia="맑은 고딕" w:hAnsi="맑은 고딕" w:cs="굴림"/>
          <w:kern w:val="0"/>
          <w:sz w:val="24"/>
          <w:szCs w:val="24"/>
        </w:rPr>
        <w:t>반기 이후 8반기</w:t>
      </w:r>
      <w:r w:rsidR="00FE4150">
        <w:rPr>
          <w:rFonts w:ascii="맑은 고딕" w:eastAsia="맑은 고딕" w:hAnsi="맑은 고딕" w:cs="굴림" w:hint="eastAsia"/>
          <w:kern w:val="0"/>
          <w:sz w:val="24"/>
          <w:szCs w:val="24"/>
        </w:rPr>
        <w:t>(</w:t>
      </w:r>
      <w:r w:rsidR="00FE4150">
        <w:rPr>
          <w:rFonts w:ascii="맑은 고딕" w:eastAsia="맑은 고딕" w:hAnsi="맑은 고딕" w:cs="굴림"/>
          <w:kern w:val="0"/>
          <w:sz w:val="24"/>
          <w:szCs w:val="24"/>
        </w:rPr>
        <w:t>4</w:t>
      </w:r>
      <w:r w:rsidR="00FE4150">
        <w:rPr>
          <w:rFonts w:ascii="맑은 고딕" w:eastAsia="맑은 고딕" w:hAnsi="맑은 고딕" w:cs="굴림" w:hint="eastAsia"/>
          <w:kern w:val="0"/>
          <w:sz w:val="24"/>
          <w:szCs w:val="24"/>
        </w:rPr>
        <w:t>년</w:t>
      </w:r>
      <w:r w:rsidR="00FE4150">
        <w:rPr>
          <w:rFonts w:ascii="맑은 고딕" w:eastAsia="맑은 고딕" w:hAnsi="맑은 고딕" w:cs="굴림"/>
          <w:kern w:val="0"/>
          <w:sz w:val="24"/>
          <w:szCs w:val="24"/>
        </w:rPr>
        <w:t>)</w:t>
      </w:r>
      <w:r w:rsidRPr="0004481F">
        <w:rPr>
          <w:rFonts w:ascii="맑은 고딕" w:eastAsia="맑은 고딕" w:hAnsi="맑은 고딕" w:cs="굴림"/>
          <w:kern w:val="0"/>
          <w:sz w:val="24"/>
          <w:szCs w:val="24"/>
        </w:rPr>
        <w:t xml:space="preserve"> 연속 </w:t>
      </w:r>
      <w:r w:rsidR="00BF5F35">
        <w:rPr>
          <w:rFonts w:ascii="맑은 고딕" w:eastAsia="맑은 고딕" w:hAnsi="맑은 고딕" w:cs="굴림"/>
          <w:kern w:val="0"/>
          <w:sz w:val="24"/>
          <w:szCs w:val="24"/>
        </w:rPr>
        <w:t>1</w:t>
      </w:r>
      <w:r w:rsidR="00BF5F35">
        <w:rPr>
          <w:rFonts w:ascii="맑은 고딕" w:eastAsia="맑은 고딕" w:hAnsi="맑은 고딕" w:cs="굴림" w:hint="eastAsia"/>
          <w:kern w:val="0"/>
          <w:sz w:val="24"/>
          <w:szCs w:val="24"/>
        </w:rPr>
        <w:t>위 기록이</w:t>
      </w:r>
      <w:r w:rsidRPr="0004481F">
        <w:rPr>
          <w:rFonts w:ascii="맑은 고딕" w:eastAsia="맑은 고딕" w:hAnsi="맑은 고딕" w:cs="굴림"/>
          <w:kern w:val="0"/>
          <w:sz w:val="24"/>
          <w:szCs w:val="24"/>
        </w:rPr>
        <w:t>다. 전기</w:t>
      </w:r>
      <w:r w:rsidR="00474FE4">
        <w:rPr>
          <w:rFonts w:ascii="맑은 고딕" w:eastAsia="맑은 고딕" w:hAnsi="맑은 고딕" w:cs="굴림" w:hint="eastAsia"/>
          <w:kern w:val="0"/>
          <w:sz w:val="24"/>
          <w:szCs w:val="24"/>
        </w:rPr>
        <w:t>(</w:t>
      </w:r>
      <w:r w:rsidR="00474FE4">
        <w:rPr>
          <w:rFonts w:ascii="맑은 고딕" w:eastAsia="맑은 고딕" w:hAnsi="맑은 고딕" w:cs="굴림"/>
          <w:kern w:val="0"/>
          <w:sz w:val="24"/>
          <w:szCs w:val="24"/>
        </w:rPr>
        <w:t>‘24</w:t>
      </w:r>
      <w:r w:rsidR="00474FE4">
        <w:rPr>
          <w:rFonts w:ascii="맑은 고딕" w:eastAsia="맑은 고딕" w:hAnsi="맑은 고딕" w:cs="굴림" w:hint="eastAsia"/>
          <w:kern w:val="0"/>
          <w:sz w:val="24"/>
          <w:szCs w:val="24"/>
        </w:rPr>
        <w:t>년 하반기</w:t>
      </w:r>
      <w:r w:rsidR="00474FE4">
        <w:rPr>
          <w:rFonts w:ascii="맑은 고딕" w:eastAsia="맑은 고딕" w:hAnsi="맑은 고딕" w:cs="굴림"/>
          <w:kern w:val="0"/>
          <w:sz w:val="24"/>
          <w:szCs w:val="24"/>
        </w:rPr>
        <w:t>)</w:t>
      </w:r>
      <w:r w:rsidRPr="0004481F">
        <w:rPr>
          <w:rFonts w:ascii="맑은 고딕" w:eastAsia="맑은 고딕" w:hAnsi="맑은 고딕" w:cs="굴림"/>
          <w:kern w:val="0"/>
          <w:sz w:val="24"/>
          <w:szCs w:val="24"/>
        </w:rPr>
        <w:t xml:space="preserve"> 대비 7점 상승해 2위와의 차이를 다시 20점 이상으로 벌렸다</w:t>
      </w:r>
      <w:r w:rsidR="00D1618F" w:rsidRPr="00D1618F">
        <w:rPr>
          <w:rFonts w:ascii="맑은 고딕" w:eastAsia="맑은 고딕" w:hAnsi="맑은 고딕" w:cs="굴림" w:hint="eastAsia"/>
          <w:b/>
          <w:kern w:val="0"/>
          <w:sz w:val="24"/>
          <w:szCs w:val="24"/>
        </w:rPr>
        <w:t>[그림</w:t>
      </w:r>
      <w:r w:rsidR="00D1618F" w:rsidRPr="00D1618F">
        <w:rPr>
          <w:rFonts w:ascii="맑은 고딕" w:eastAsia="맑은 고딕" w:hAnsi="맑은 고딕" w:cs="굴림"/>
          <w:b/>
          <w:kern w:val="0"/>
          <w:sz w:val="24"/>
          <w:szCs w:val="24"/>
        </w:rPr>
        <w:t>]</w:t>
      </w:r>
      <w:r w:rsidRPr="0004481F">
        <w:rPr>
          <w:rFonts w:ascii="맑은 고딕" w:eastAsia="맑은 고딕" w:hAnsi="맑은 고딕" w:cs="굴림"/>
          <w:kern w:val="0"/>
          <w:sz w:val="24"/>
          <w:szCs w:val="24"/>
        </w:rPr>
        <w:t xml:space="preserve">. </w:t>
      </w:r>
      <w:r w:rsidR="008E3B5C">
        <w:rPr>
          <w:rFonts w:ascii="맑은 고딕" w:eastAsia="맑은 고딕" w:hAnsi="맑은 고딕" w:cs="굴림" w:hint="eastAsia"/>
          <w:kern w:val="0"/>
          <w:sz w:val="24"/>
          <w:szCs w:val="24"/>
        </w:rPr>
        <w:t>이어</w:t>
      </w:r>
      <w:r w:rsidRPr="0004481F">
        <w:rPr>
          <w:rFonts w:ascii="맑은 고딕" w:eastAsia="맑은 고딕" w:hAnsi="맑은 고딕" w:cs="굴림"/>
          <w:kern w:val="0"/>
          <w:sz w:val="24"/>
          <w:szCs w:val="24"/>
        </w:rPr>
        <w:t xml:space="preserve"> </w:t>
      </w:r>
      <w:proofErr w:type="spellStart"/>
      <w:r w:rsidRPr="0004481F">
        <w:rPr>
          <w:rFonts w:ascii="맑은 고딕" w:eastAsia="맑은 고딕" w:hAnsi="맑은 고딕" w:cs="굴림"/>
          <w:kern w:val="0"/>
          <w:sz w:val="24"/>
          <w:szCs w:val="24"/>
        </w:rPr>
        <w:t>유모바일</w:t>
      </w:r>
      <w:proofErr w:type="spellEnd"/>
      <w:r w:rsidRPr="0004481F">
        <w:rPr>
          <w:rFonts w:ascii="맑은 고딕" w:eastAsia="맑은 고딕" w:hAnsi="맑은 고딕" w:cs="굴림"/>
          <w:kern w:val="0"/>
          <w:sz w:val="24"/>
          <w:szCs w:val="24"/>
        </w:rPr>
        <w:t xml:space="preserve">(705점), </w:t>
      </w:r>
      <w:proofErr w:type="spellStart"/>
      <w:r w:rsidRPr="0004481F">
        <w:rPr>
          <w:rFonts w:ascii="맑은 고딕" w:eastAsia="맑은 고딕" w:hAnsi="맑은 고딕" w:cs="굴림"/>
          <w:kern w:val="0"/>
          <w:sz w:val="24"/>
          <w:szCs w:val="24"/>
        </w:rPr>
        <w:t>헬로모바일</w:t>
      </w:r>
      <w:proofErr w:type="spellEnd"/>
      <w:r w:rsidRPr="0004481F">
        <w:rPr>
          <w:rFonts w:ascii="맑은 고딕" w:eastAsia="맑은 고딕" w:hAnsi="맑은 고딕" w:cs="굴림"/>
          <w:kern w:val="0"/>
          <w:sz w:val="24"/>
          <w:szCs w:val="24"/>
        </w:rPr>
        <w:t xml:space="preserve">(704점), M모바일(703점), </w:t>
      </w:r>
      <w:proofErr w:type="spellStart"/>
      <w:r w:rsidRPr="0004481F">
        <w:rPr>
          <w:rFonts w:ascii="맑은 고딕" w:eastAsia="맑은 고딕" w:hAnsi="맑은 고딕" w:cs="굴림"/>
          <w:kern w:val="0"/>
          <w:sz w:val="24"/>
          <w:szCs w:val="24"/>
        </w:rPr>
        <w:t>프리티</w:t>
      </w:r>
      <w:proofErr w:type="spellEnd"/>
      <w:r w:rsidRPr="0004481F">
        <w:rPr>
          <w:rFonts w:ascii="맑은 고딕" w:eastAsia="맑은 고딕" w:hAnsi="맑은 고딕" w:cs="굴림"/>
          <w:kern w:val="0"/>
          <w:sz w:val="24"/>
          <w:szCs w:val="24"/>
        </w:rPr>
        <w:t>(700점)가 근소한 차이로</w:t>
      </w:r>
      <w:r w:rsidR="00234BED">
        <w:rPr>
          <w:rFonts w:ascii="맑은 고딕" w:eastAsia="맑은 고딕" w:hAnsi="맑은 고딕" w:cs="굴림" w:hint="eastAsia"/>
          <w:kern w:val="0"/>
          <w:sz w:val="24"/>
          <w:szCs w:val="24"/>
        </w:rPr>
        <w:t xml:space="preserve"> 경쟁하며 </w:t>
      </w:r>
      <w:r w:rsidRPr="0004481F">
        <w:rPr>
          <w:rFonts w:ascii="맑은 고딕" w:eastAsia="맑은 고딕" w:hAnsi="맑은 고딕" w:cs="굴림"/>
          <w:kern w:val="0"/>
          <w:sz w:val="24"/>
          <w:szCs w:val="24"/>
        </w:rPr>
        <w:t xml:space="preserve">톱5에 </w:t>
      </w:r>
      <w:r w:rsidR="00234BED">
        <w:rPr>
          <w:rFonts w:ascii="맑은 고딕" w:eastAsia="맑은 고딕" w:hAnsi="맑은 고딕" w:cs="굴림" w:hint="eastAsia"/>
          <w:kern w:val="0"/>
          <w:sz w:val="24"/>
          <w:szCs w:val="24"/>
        </w:rPr>
        <w:t>포진했</w:t>
      </w:r>
      <w:r w:rsidRPr="0004481F">
        <w:rPr>
          <w:rFonts w:ascii="맑은 고딕" w:eastAsia="맑은 고딕" w:hAnsi="맑은 고딕" w:cs="굴림"/>
          <w:kern w:val="0"/>
          <w:sz w:val="24"/>
          <w:szCs w:val="24"/>
        </w:rPr>
        <w:t>다.</w:t>
      </w:r>
      <w:r>
        <w:rPr>
          <w:rFonts w:ascii="맑은 고딕" w:eastAsia="맑은 고딕" w:hAnsi="맑은 고딕" w:cs="굴림"/>
          <w:kern w:val="0"/>
          <w:sz w:val="24"/>
          <w:szCs w:val="24"/>
        </w:rPr>
        <w:t xml:space="preserve"> </w:t>
      </w:r>
      <w:r w:rsidRPr="0004481F">
        <w:rPr>
          <w:rFonts w:ascii="맑은 고딕" w:eastAsia="맑은 고딕" w:hAnsi="맑은 고딕" w:cs="굴림"/>
          <w:kern w:val="0"/>
          <w:sz w:val="24"/>
          <w:szCs w:val="24"/>
        </w:rPr>
        <w:t xml:space="preserve">이 중 </w:t>
      </w:r>
      <w:proofErr w:type="spellStart"/>
      <w:r w:rsidRPr="0004481F">
        <w:rPr>
          <w:rFonts w:ascii="맑은 고딕" w:eastAsia="맑은 고딕" w:hAnsi="맑은 고딕" w:cs="굴림"/>
          <w:kern w:val="0"/>
          <w:sz w:val="24"/>
          <w:szCs w:val="24"/>
        </w:rPr>
        <w:t>헬로모바일</w:t>
      </w:r>
      <w:proofErr w:type="spellEnd"/>
      <w:r w:rsidR="007B7251">
        <w:rPr>
          <w:rFonts w:ascii="맑은 고딕" w:eastAsia="맑은 고딕" w:hAnsi="맑은 고딕" w:cs="굴림" w:hint="eastAsia"/>
          <w:kern w:val="0"/>
          <w:sz w:val="24"/>
          <w:szCs w:val="24"/>
        </w:rPr>
        <w:t>(</w:t>
      </w:r>
      <w:r w:rsidR="007B7251">
        <w:rPr>
          <w:rFonts w:ascii="맑은 고딕" w:eastAsia="맑은 고딕" w:hAnsi="맑은 고딕" w:cs="굴림"/>
          <w:kern w:val="0"/>
          <w:sz w:val="24"/>
          <w:szCs w:val="24"/>
        </w:rPr>
        <w:t>3</w:t>
      </w:r>
      <w:r w:rsidR="007B7251">
        <w:rPr>
          <w:rFonts w:ascii="맑은 고딕" w:eastAsia="맑은 고딕" w:hAnsi="맑은 고딕" w:cs="굴림" w:hint="eastAsia"/>
          <w:kern w:val="0"/>
          <w:sz w:val="24"/>
          <w:szCs w:val="24"/>
        </w:rPr>
        <w:t>위</w:t>
      </w:r>
      <w:r w:rsidR="007B7251">
        <w:rPr>
          <w:rFonts w:ascii="맑은 고딕" w:eastAsia="맑은 고딕" w:hAnsi="맑은 고딕" w:cs="굴림"/>
          <w:kern w:val="0"/>
          <w:sz w:val="24"/>
          <w:szCs w:val="24"/>
        </w:rPr>
        <w:t>)</w:t>
      </w:r>
      <w:r w:rsidRPr="0004481F">
        <w:rPr>
          <w:rFonts w:ascii="맑은 고딕" w:eastAsia="맑은 고딕" w:hAnsi="맑은 고딕" w:cs="굴림"/>
          <w:kern w:val="0"/>
          <w:sz w:val="24"/>
          <w:szCs w:val="24"/>
        </w:rPr>
        <w:t xml:space="preserve">은 전기 대비 </w:t>
      </w:r>
      <w:r w:rsidR="00234BED">
        <w:rPr>
          <w:rFonts w:ascii="맑은 고딕" w:eastAsia="맑은 고딕" w:hAnsi="맑은 고딕" w:cs="굴림" w:hint="eastAsia"/>
          <w:kern w:val="0"/>
          <w:sz w:val="24"/>
          <w:szCs w:val="24"/>
        </w:rPr>
        <w:t xml:space="preserve">각각 </w:t>
      </w:r>
      <w:r w:rsidR="00F02A0F">
        <w:rPr>
          <w:rFonts w:ascii="맑은 고딕" w:eastAsia="맑은 고딕" w:hAnsi="맑은 고딕" w:cs="굴림"/>
          <w:kern w:val="0"/>
          <w:sz w:val="24"/>
          <w:szCs w:val="24"/>
        </w:rPr>
        <w:t>+</w:t>
      </w:r>
      <w:r w:rsidRPr="0004481F">
        <w:rPr>
          <w:rFonts w:ascii="맑은 고딕" w:eastAsia="맑은 고딕" w:hAnsi="맑은 고딕" w:cs="굴림"/>
          <w:kern w:val="0"/>
          <w:sz w:val="24"/>
          <w:szCs w:val="24"/>
        </w:rPr>
        <w:t xml:space="preserve">40점, </w:t>
      </w:r>
      <w:r w:rsidR="00F02A0F">
        <w:rPr>
          <w:rFonts w:ascii="맑은 고딕" w:eastAsia="맑은 고딕" w:hAnsi="맑은 고딕" w:cs="굴림"/>
          <w:kern w:val="0"/>
          <w:sz w:val="24"/>
          <w:szCs w:val="24"/>
        </w:rPr>
        <w:t>10</w:t>
      </w:r>
      <w:r w:rsidRPr="0004481F">
        <w:rPr>
          <w:rFonts w:ascii="맑은 고딕" w:eastAsia="맑은 고딕" w:hAnsi="맑은 고딕" w:cs="굴림"/>
          <w:kern w:val="0"/>
          <w:sz w:val="24"/>
          <w:szCs w:val="24"/>
        </w:rPr>
        <w:t>계단 뛰어</w:t>
      </w:r>
      <w:r w:rsidR="00234BED">
        <w:rPr>
          <w:rFonts w:ascii="맑은 고딕" w:eastAsia="맑은 고딕" w:hAnsi="맑은 고딕" w:cs="굴림" w:hint="eastAsia"/>
          <w:kern w:val="0"/>
          <w:sz w:val="24"/>
          <w:szCs w:val="24"/>
        </w:rPr>
        <w:t xml:space="preserve">올라 </w:t>
      </w:r>
      <w:r w:rsidRPr="0004481F">
        <w:rPr>
          <w:rFonts w:ascii="맑은 고딕" w:eastAsia="맑은 고딕" w:hAnsi="맑은 고딕" w:cs="굴림"/>
          <w:kern w:val="0"/>
          <w:sz w:val="24"/>
          <w:szCs w:val="24"/>
        </w:rPr>
        <w:t>단숨에 상위권에 진입했다</w:t>
      </w:r>
      <w:r w:rsidR="00F02A0F">
        <w:rPr>
          <w:rFonts w:ascii="맑은 고딕" w:eastAsia="맑은 고딕" w:hAnsi="맑은 고딕" w:cs="굴림" w:hint="eastAsia"/>
          <w:kern w:val="0"/>
          <w:sz w:val="24"/>
          <w:szCs w:val="24"/>
        </w:rPr>
        <w:t>(참고.</w:t>
      </w:r>
      <w:r w:rsidR="00F02A0F">
        <w:rPr>
          <w:rFonts w:ascii="맑은 고딕" w:eastAsia="맑은 고딕" w:hAnsi="맑은 고딕" w:cs="굴림"/>
          <w:kern w:val="0"/>
          <w:sz w:val="24"/>
          <w:szCs w:val="24"/>
        </w:rPr>
        <w:t xml:space="preserve"> </w:t>
      </w:r>
      <w:hyperlink r:id="rId9" w:history="1">
        <w:r w:rsidR="00F02A0F" w:rsidRPr="004B3200">
          <w:rPr>
            <w:rStyle w:val="a4"/>
            <w:rFonts w:ascii="맑은 고딕" w:eastAsia="맑은 고딕" w:hAnsi="맑은 고딕" w:cs="굴림" w:hint="eastAsia"/>
            <w:kern w:val="0"/>
            <w:sz w:val="24"/>
            <w:szCs w:val="24"/>
          </w:rPr>
          <w:t>리브모바일</w:t>
        </w:r>
        <w:r w:rsidR="00F02A0F" w:rsidRPr="004B3200">
          <w:rPr>
            <w:rStyle w:val="a4"/>
            <w:rFonts w:ascii="맑은 고딕" w:eastAsia="맑은 고딕" w:hAnsi="맑은 고딕" w:cs="굴림"/>
            <w:kern w:val="0"/>
            <w:sz w:val="24"/>
            <w:szCs w:val="24"/>
          </w:rPr>
          <w:t>, 요금 만족도 하락에도 통합 1위 지켜</w:t>
        </w:r>
      </w:hyperlink>
      <w:r w:rsidR="00F02A0F">
        <w:rPr>
          <w:rFonts w:ascii="맑은 고딕" w:eastAsia="맑은 고딕" w:hAnsi="맑은 고딕" w:cs="굴림" w:hint="eastAsia"/>
          <w:kern w:val="0"/>
          <w:sz w:val="24"/>
          <w:szCs w:val="24"/>
        </w:rPr>
        <w:t xml:space="preserve"> </w:t>
      </w:r>
      <w:r w:rsidR="00F02A0F">
        <w:rPr>
          <w:rFonts w:ascii="맑은 고딕" w:eastAsia="맑은 고딕" w:hAnsi="맑은 고딕" w:cs="굴림"/>
          <w:kern w:val="0"/>
          <w:sz w:val="24"/>
          <w:szCs w:val="24"/>
        </w:rPr>
        <w:t>’24.12.13)</w:t>
      </w:r>
      <w:r w:rsidRPr="0004481F">
        <w:rPr>
          <w:rFonts w:ascii="맑은 고딕" w:eastAsia="맑은 고딕" w:hAnsi="맑은 고딕" w:cs="굴림"/>
          <w:kern w:val="0"/>
          <w:sz w:val="24"/>
          <w:szCs w:val="24"/>
        </w:rPr>
        <w:t>.</w:t>
      </w:r>
    </w:p>
    <w:p w14:paraId="7A10513A" w14:textId="5F09076B" w:rsidR="00BF5F35" w:rsidRPr="00961F0F" w:rsidRDefault="00BF5F35" w:rsidP="0004481F">
      <w:pPr>
        <w:spacing w:before="120" w:after="0" w:line="240" w:lineRule="auto"/>
        <w:textAlignment w:val="baseline"/>
        <w:rPr>
          <w:rFonts w:ascii="맑은 고딕" w:eastAsia="맑은 고딕" w:hAnsi="맑은 고딕" w:cs="굴림"/>
          <w:kern w:val="0"/>
          <w:sz w:val="10"/>
          <w:szCs w:val="10"/>
        </w:rPr>
      </w:pPr>
    </w:p>
    <w:p w14:paraId="786E7CB1" w14:textId="01C482DF" w:rsidR="00BF5F35" w:rsidRDefault="00143E54" w:rsidP="0004481F">
      <w:pPr>
        <w:spacing w:before="120" w:after="0" w:line="240" w:lineRule="auto"/>
        <w:textAlignment w:val="baseline"/>
        <w:rPr>
          <w:rFonts w:ascii="맑은 고딕" w:eastAsia="맑은 고딕" w:hAnsi="맑은 고딕" w:cs="굴림"/>
          <w:kern w:val="0"/>
          <w:sz w:val="24"/>
          <w:szCs w:val="24"/>
        </w:rPr>
      </w:pPr>
      <w:r w:rsidRPr="00143E54">
        <w:rPr>
          <w:rFonts w:ascii="맑은 고딕" w:eastAsia="맑은 고딕" w:hAnsi="맑은 고딕" w:cs="굴림"/>
          <w:kern w:val="0"/>
          <w:sz w:val="24"/>
          <w:szCs w:val="24"/>
        </w:rPr>
        <w:drawing>
          <wp:inline distT="0" distB="0" distL="0" distR="0" wp14:anchorId="6ADD685F" wp14:editId="6EF97AD8">
            <wp:extent cx="6188710" cy="3439160"/>
            <wp:effectExtent l="0" t="0" r="2540" b="8890"/>
            <wp:docPr id="3" name="그림 2">
              <a:extLst xmlns:a="http://schemas.openxmlformats.org/drawingml/2006/main">
                <a:ext uri="{FF2B5EF4-FFF2-40B4-BE49-F238E27FC236}">
                  <a16:creationId xmlns:a16="http://schemas.microsoft.com/office/drawing/2014/main" id="{76702691-7725-4D2C-B937-6BE09E86B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76702691-7725-4D2C-B937-6BE09E86B6C5}"/>
                        </a:ext>
                      </a:extLst>
                    </pic:cNvPr>
                    <pic:cNvPicPr>
                      <a:picLocks noChangeAspect="1"/>
                    </pic:cNvPicPr>
                  </pic:nvPicPr>
                  <pic:blipFill>
                    <a:blip r:embed="rId10"/>
                    <a:stretch>
                      <a:fillRect/>
                    </a:stretch>
                  </pic:blipFill>
                  <pic:spPr>
                    <a:xfrm>
                      <a:off x="0" y="0"/>
                      <a:ext cx="6188710" cy="3439160"/>
                    </a:xfrm>
                    <a:prstGeom prst="rect">
                      <a:avLst/>
                    </a:prstGeom>
                  </pic:spPr>
                </pic:pic>
              </a:graphicData>
            </a:graphic>
          </wp:inline>
        </w:drawing>
      </w:r>
    </w:p>
    <w:p w14:paraId="7B54C90D" w14:textId="77777777" w:rsidR="00BF5F35" w:rsidRPr="00BF5F35" w:rsidRDefault="00BF5F35" w:rsidP="0004481F">
      <w:pPr>
        <w:spacing w:before="120" w:after="0" w:line="240" w:lineRule="auto"/>
        <w:textAlignment w:val="baseline"/>
        <w:rPr>
          <w:rFonts w:ascii="맑은 고딕" w:eastAsia="맑은 고딕" w:hAnsi="맑은 고딕" w:cs="굴림"/>
          <w:kern w:val="0"/>
          <w:sz w:val="10"/>
          <w:szCs w:val="10"/>
        </w:rPr>
      </w:pPr>
    </w:p>
    <w:p w14:paraId="0B65B346" w14:textId="43B94040" w:rsidR="0099334C" w:rsidRDefault="0004481F" w:rsidP="00B871A7">
      <w:pPr>
        <w:spacing w:before="120" w:after="0" w:line="240" w:lineRule="auto"/>
        <w:textAlignment w:val="baseline"/>
        <w:rPr>
          <w:rFonts w:ascii="맑은 고딕" w:eastAsia="맑은 고딕" w:hAnsi="맑은 고딕" w:cs="굴림"/>
          <w:kern w:val="0"/>
          <w:sz w:val="24"/>
          <w:szCs w:val="24"/>
        </w:rPr>
      </w:pPr>
      <w:r w:rsidRPr="0004481F">
        <w:rPr>
          <w:rFonts w:ascii="맑은 고딕" w:eastAsia="맑은 고딕" w:hAnsi="맑은 고딕" w:cs="굴림" w:hint="eastAsia"/>
          <w:kern w:val="0"/>
          <w:sz w:val="24"/>
          <w:szCs w:val="24"/>
        </w:rPr>
        <w:t>○</w:t>
      </w:r>
      <w:r w:rsidRPr="0004481F">
        <w:rPr>
          <w:rFonts w:ascii="맑은 고딕" w:eastAsia="맑은 고딕" w:hAnsi="맑은 고딕" w:cs="굴림"/>
          <w:kern w:val="0"/>
          <w:sz w:val="24"/>
          <w:szCs w:val="24"/>
        </w:rPr>
        <w:t xml:space="preserve"> </w:t>
      </w:r>
      <w:r w:rsidR="003C4136" w:rsidRPr="003C4136">
        <w:rPr>
          <w:rFonts w:ascii="맑은 고딕" w:eastAsia="맑은 고딕" w:hAnsi="맑은 고딕" w:cs="굴림" w:hint="eastAsia"/>
          <w:kern w:val="0"/>
          <w:sz w:val="24"/>
          <w:szCs w:val="24"/>
        </w:rPr>
        <w:t>통신</w:t>
      </w:r>
      <w:r w:rsidR="003C4136" w:rsidRPr="003C4136">
        <w:rPr>
          <w:rFonts w:ascii="맑은 고딕" w:eastAsia="맑은 고딕" w:hAnsi="맑은 고딕" w:cs="굴림"/>
          <w:kern w:val="0"/>
          <w:sz w:val="24"/>
          <w:szCs w:val="24"/>
        </w:rPr>
        <w:t xml:space="preserve">3사 중에는 LG유플러스(LG U+, 695점)가 17점 상승하며 처음으로 선두가 됐다. </w:t>
      </w:r>
      <w:proofErr w:type="spellStart"/>
      <w:r w:rsidR="003C4136" w:rsidRPr="003C4136">
        <w:rPr>
          <w:rFonts w:ascii="맑은 고딕" w:eastAsia="맑은 고딕" w:hAnsi="맑은 고딕" w:cs="굴림"/>
          <w:kern w:val="0"/>
          <w:sz w:val="24"/>
          <w:szCs w:val="24"/>
        </w:rPr>
        <w:t>알뜰폰을</w:t>
      </w:r>
      <w:proofErr w:type="spellEnd"/>
      <w:r w:rsidR="003C4136" w:rsidRPr="003C4136">
        <w:rPr>
          <w:rFonts w:ascii="맑은 고딕" w:eastAsia="맑은 고딕" w:hAnsi="맑은 고딕" w:cs="굴림"/>
          <w:kern w:val="0"/>
          <w:sz w:val="24"/>
          <w:szCs w:val="24"/>
        </w:rPr>
        <w:t xml:space="preserve"> 포함한 통신사 전체로는 6위다. KT(659점)는 22점 상승했으나 순위에는 큰 변동이 없었고,</w:t>
      </w:r>
      <w:r w:rsidRPr="0004481F">
        <w:rPr>
          <w:rFonts w:ascii="맑은 고딕" w:eastAsia="맑은 고딕" w:hAnsi="맑은 고딕" w:cs="굴림"/>
          <w:kern w:val="0"/>
          <w:sz w:val="24"/>
          <w:szCs w:val="24"/>
        </w:rPr>
        <w:t xml:space="preserve"> SKT(545점)는 152점이 빠지며 모든 통신사</w:t>
      </w:r>
      <w:r w:rsidR="00534063">
        <w:rPr>
          <w:rFonts w:ascii="맑은 고딕" w:eastAsia="맑은 고딕" w:hAnsi="맑은 고딕" w:cs="굴림" w:hint="eastAsia"/>
          <w:kern w:val="0"/>
          <w:sz w:val="24"/>
          <w:szCs w:val="24"/>
        </w:rPr>
        <w:t xml:space="preserve"> 중</w:t>
      </w:r>
      <w:r w:rsidRPr="0004481F">
        <w:rPr>
          <w:rFonts w:ascii="맑은 고딕" w:eastAsia="맑은 고딕" w:hAnsi="맑은 고딕" w:cs="굴림"/>
          <w:kern w:val="0"/>
          <w:sz w:val="24"/>
          <w:szCs w:val="24"/>
        </w:rPr>
        <w:t xml:space="preserve"> 최하위로 </w:t>
      </w:r>
      <w:r>
        <w:rPr>
          <w:rFonts w:ascii="맑은 고딕" w:eastAsia="맑은 고딕" w:hAnsi="맑은 고딕" w:cs="굴림" w:hint="eastAsia"/>
          <w:kern w:val="0"/>
          <w:sz w:val="24"/>
          <w:szCs w:val="24"/>
        </w:rPr>
        <w:t>추락</w:t>
      </w:r>
      <w:r w:rsidRPr="0004481F">
        <w:rPr>
          <w:rFonts w:ascii="맑은 고딕" w:eastAsia="맑은 고딕" w:hAnsi="맑은 고딕" w:cs="굴림"/>
          <w:kern w:val="0"/>
          <w:sz w:val="24"/>
          <w:szCs w:val="24"/>
        </w:rPr>
        <w:t xml:space="preserve">했다. </w:t>
      </w:r>
      <w:r w:rsidR="000321B7">
        <w:rPr>
          <w:rFonts w:ascii="맑은 고딕" w:eastAsia="맑은 고딕" w:hAnsi="맑은 고딕" w:cs="굴림"/>
          <w:kern w:val="0"/>
          <w:sz w:val="24"/>
          <w:szCs w:val="24"/>
        </w:rPr>
        <w:t>SKT</w:t>
      </w:r>
      <w:r w:rsidR="000321B7">
        <w:rPr>
          <w:rFonts w:ascii="맑은 고딕" w:eastAsia="맑은 고딕" w:hAnsi="맑은 고딕" w:cs="굴림" w:hint="eastAsia"/>
          <w:kern w:val="0"/>
          <w:sz w:val="24"/>
          <w:szCs w:val="24"/>
        </w:rPr>
        <w:t xml:space="preserve">는 </w:t>
      </w:r>
      <w:r w:rsidR="0099334C">
        <w:rPr>
          <w:rFonts w:ascii="맑은 고딕" w:eastAsia="맑은 고딕" w:hAnsi="맑은 고딕" w:cs="굴림" w:hint="eastAsia"/>
          <w:kern w:val="0"/>
          <w:sz w:val="24"/>
          <w:szCs w:val="24"/>
        </w:rPr>
        <w:t>통신3사 평균(</w:t>
      </w:r>
      <w:r w:rsidR="0099334C">
        <w:rPr>
          <w:rFonts w:ascii="맑은 고딕" w:eastAsia="맑은 고딕" w:hAnsi="맑은 고딕" w:cs="굴림"/>
          <w:kern w:val="0"/>
          <w:sz w:val="24"/>
          <w:szCs w:val="24"/>
        </w:rPr>
        <w:t>612</w:t>
      </w:r>
      <w:r w:rsidR="0099334C">
        <w:rPr>
          <w:rFonts w:ascii="맑은 고딕" w:eastAsia="맑은 고딕" w:hAnsi="맑은 고딕" w:cs="굴림" w:hint="eastAsia"/>
          <w:kern w:val="0"/>
          <w:sz w:val="24"/>
          <w:szCs w:val="24"/>
        </w:rPr>
        <w:t>점</w:t>
      </w:r>
      <w:r w:rsidR="0099334C">
        <w:rPr>
          <w:rFonts w:ascii="맑은 고딕" w:eastAsia="맑은 고딕" w:hAnsi="맑은 고딕" w:cs="굴림"/>
          <w:kern w:val="0"/>
          <w:sz w:val="24"/>
          <w:szCs w:val="24"/>
        </w:rPr>
        <w:t>)</w:t>
      </w:r>
      <w:r w:rsidR="000321B7">
        <w:rPr>
          <w:rFonts w:ascii="맑은 고딕" w:eastAsia="맑은 고딕" w:hAnsi="맑은 고딕" w:cs="굴림" w:hint="eastAsia"/>
          <w:kern w:val="0"/>
          <w:sz w:val="24"/>
          <w:szCs w:val="24"/>
        </w:rPr>
        <w:t>보다</w:t>
      </w:r>
      <w:r w:rsidR="0099334C">
        <w:rPr>
          <w:rFonts w:ascii="맑은 고딕" w:eastAsia="맑은 고딕" w:hAnsi="맑은 고딕" w:cs="굴림" w:hint="eastAsia"/>
          <w:kern w:val="0"/>
          <w:sz w:val="24"/>
          <w:szCs w:val="24"/>
        </w:rPr>
        <w:t xml:space="preserve"> </w:t>
      </w:r>
      <w:r w:rsidR="0099334C">
        <w:rPr>
          <w:rFonts w:ascii="맑은 고딕" w:eastAsia="맑은 고딕" w:hAnsi="맑은 고딕" w:cs="굴림"/>
          <w:kern w:val="0"/>
          <w:sz w:val="24"/>
          <w:szCs w:val="24"/>
        </w:rPr>
        <w:t>67</w:t>
      </w:r>
      <w:r w:rsidR="0099334C">
        <w:rPr>
          <w:rFonts w:ascii="맑은 고딕" w:eastAsia="맑은 고딕" w:hAnsi="맑은 고딕" w:cs="굴림" w:hint="eastAsia"/>
          <w:kern w:val="0"/>
          <w:sz w:val="24"/>
          <w:szCs w:val="24"/>
        </w:rPr>
        <w:t xml:space="preserve">점, </w:t>
      </w:r>
      <w:proofErr w:type="spellStart"/>
      <w:r w:rsidR="00474FE4">
        <w:rPr>
          <w:rFonts w:ascii="맑은 고딕" w:eastAsia="맑은 고딕" w:hAnsi="맑은 고딕" w:cs="굴림" w:hint="eastAsia"/>
          <w:kern w:val="0"/>
          <w:sz w:val="24"/>
          <w:szCs w:val="24"/>
        </w:rPr>
        <w:t>알뜰폰</w:t>
      </w:r>
      <w:proofErr w:type="spellEnd"/>
      <w:r w:rsidR="00474FE4">
        <w:rPr>
          <w:rFonts w:ascii="맑은 고딕" w:eastAsia="맑은 고딕" w:hAnsi="맑은 고딕" w:cs="굴림" w:hint="eastAsia"/>
          <w:kern w:val="0"/>
          <w:sz w:val="24"/>
          <w:szCs w:val="24"/>
        </w:rPr>
        <w:t xml:space="preserve"> 평균(</w:t>
      </w:r>
      <w:r w:rsidR="00474FE4">
        <w:rPr>
          <w:rFonts w:ascii="맑은 고딕" w:eastAsia="맑은 고딕" w:hAnsi="맑은 고딕" w:cs="굴림"/>
          <w:kern w:val="0"/>
          <w:sz w:val="24"/>
          <w:szCs w:val="24"/>
        </w:rPr>
        <w:t>696</w:t>
      </w:r>
      <w:r w:rsidR="00474FE4">
        <w:rPr>
          <w:rFonts w:ascii="맑은 고딕" w:eastAsia="맑은 고딕" w:hAnsi="맑은 고딕" w:cs="굴림" w:hint="eastAsia"/>
          <w:kern w:val="0"/>
          <w:sz w:val="24"/>
          <w:szCs w:val="24"/>
        </w:rPr>
        <w:t>점</w:t>
      </w:r>
      <w:r w:rsidR="00474FE4">
        <w:rPr>
          <w:rFonts w:ascii="맑은 고딕" w:eastAsia="맑은 고딕" w:hAnsi="맑은 고딕" w:cs="굴림"/>
          <w:kern w:val="0"/>
          <w:sz w:val="24"/>
          <w:szCs w:val="24"/>
        </w:rPr>
        <w:t>)</w:t>
      </w:r>
      <w:r w:rsidR="000321B7">
        <w:rPr>
          <w:rFonts w:ascii="맑은 고딕" w:eastAsia="맑은 고딕" w:hAnsi="맑은 고딕" w:cs="굴림" w:hint="eastAsia"/>
          <w:kern w:val="0"/>
          <w:sz w:val="24"/>
          <w:szCs w:val="24"/>
        </w:rPr>
        <w:t>보다는</w:t>
      </w:r>
      <w:r w:rsidR="0099334C">
        <w:rPr>
          <w:rFonts w:ascii="맑은 고딕" w:eastAsia="맑은 고딕" w:hAnsi="맑은 고딕" w:cs="굴림" w:hint="eastAsia"/>
          <w:kern w:val="0"/>
          <w:sz w:val="24"/>
          <w:szCs w:val="24"/>
        </w:rPr>
        <w:t xml:space="preserve"> </w:t>
      </w:r>
      <w:r w:rsidR="0099334C">
        <w:rPr>
          <w:rFonts w:ascii="맑은 고딕" w:eastAsia="맑은 고딕" w:hAnsi="맑은 고딕" w:cs="굴림"/>
          <w:kern w:val="0"/>
          <w:sz w:val="24"/>
          <w:szCs w:val="24"/>
        </w:rPr>
        <w:t>15</w:t>
      </w:r>
      <w:r w:rsidR="0070417B">
        <w:rPr>
          <w:rFonts w:ascii="맑은 고딕" w:eastAsia="맑은 고딕" w:hAnsi="맑은 고딕" w:cs="굴림"/>
          <w:kern w:val="0"/>
          <w:sz w:val="24"/>
          <w:szCs w:val="24"/>
        </w:rPr>
        <w:t>1</w:t>
      </w:r>
      <w:r w:rsidR="0099334C">
        <w:rPr>
          <w:rFonts w:ascii="맑은 고딕" w:eastAsia="맑은 고딕" w:hAnsi="맑은 고딕" w:cs="굴림" w:hint="eastAsia"/>
          <w:kern w:val="0"/>
          <w:sz w:val="24"/>
          <w:szCs w:val="24"/>
        </w:rPr>
        <w:t xml:space="preserve">점 </w:t>
      </w:r>
      <w:r w:rsidR="000321B7">
        <w:rPr>
          <w:rFonts w:ascii="맑은 고딕" w:eastAsia="맑은 고딕" w:hAnsi="맑은 고딕" w:cs="굴림" w:hint="eastAsia"/>
          <w:kern w:val="0"/>
          <w:sz w:val="24"/>
          <w:szCs w:val="24"/>
        </w:rPr>
        <w:t>낮은</w:t>
      </w:r>
      <w:r w:rsidR="00BF5F35">
        <w:rPr>
          <w:rFonts w:ascii="맑은 고딕" w:eastAsia="맑은 고딕" w:hAnsi="맑은 고딕" w:cs="굴림" w:hint="eastAsia"/>
          <w:kern w:val="0"/>
          <w:sz w:val="24"/>
          <w:szCs w:val="24"/>
        </w:rPr>
        <w:t xml:space="preserve"> </w:t>
      </w:r>
      <w:r w:rsidR="0070417B">
        <w:rPr>
          <w:rFonts w:ascii="맑은 고딕" w:eastAsia="맑은 고딕" w:hAnsi="맑은 고딕" w:cs="굴림" w:hint="eastAsia"/>
          <w:kern w:val="0"/>
          <w:sz w:val="24"/>
          <w:szCs w:val="24"/>
        </w:rPr>
        <w:t xml:space="preserve">초라한 </w:t>
      </w:r>
      <w:r w:rsidR="00BF5F35">
        <w:rPr>
          <w:rFonts w:ascii="맑은 고딕" w:eastAsia="맑은 고딕" w:hAnsi="맑은 고딕" w:cs="굴림" w:hint="eastAsia"/>
          <w:kern w:val="0"/>
          <w:sz w:val="24"/>
          <w:szCs w:val="24"/>
        </w:rPr>
        <w:t>성적</w:t>
      </w:r>
      <w:r w:rsidR="0070417B">
        <w:rPr>
          <w:rFonts w:ascii="맑은 고딕" w:eastAsia="맑은 고딕" w:hAnsi="맑은 고딕" w:cs="굴림" w:hint="eastAsia"/>
          <w:kern w:val="0"/>
          <w:sz w:val="24"/>
          <w:szCs w:val="24"/>
        </w:rPr>
        <w:t>이</w:t>
      </w:r>
      <w:r w:rsidR="0099334C">
        <w:rPr>
          <w:rFonts w:ascii="맑은 고딕" w:eastAsia="맑은 고딕" w:hAnsi="맑은 고딕" w:cs="굴림" w:hint="eastAsia"/>
          <w:kern w:val="0"/>
          <w:sz w:val="24"/>
          <w:szCs w:val="24"/>
        </w:rPr>
        <w:t>다.</w:t>
      </w:r>
    </w:p>
    <w:p w14:paraId="7BB0F357" w14:textId="4E744904" w:rsidR="00B871A7" w:rsidRPr="000321B7" w:rsidRDefault="00B871A7" w:rsidP="0004481F">
      <w:pPr>
        <w:spacing w:before="120" w:after="0" w:line="240" w:lineRule="auto"/>
        <w:textAlignment w:val="baseline"/>
        <w:rPr>
          <w:rFonts w:ascii="맑은 고딕" w:eastAsia="맑은 고딕" w:hAnsi="맑은 고딕" w:cs="굴림"/>
          <w:kern w:val="0"/>
          <w:sz w:val="10"/>
          <w:szCs w:val="10"/>
        </w:rPr>
      </w:pPr>
    </w:p>
    <w:p w14:paraId="5E21F465" w14:textId="3903C7B9" w:rsidR="00B871A7" w:rsidRDefault="00B871A7" w:rsidP="0004481F">
      <w:pPr>
        <w:spacing w:before="120" w:after="0" w:line="240" w:lineRule="auto"/>
        <w:textAlignment w:val="baseline"/>
        <w:rPr>
          <w:rFonts w:ascii="맑은 고딕" w:eastAsia="맑은 고딕" w:hAnsi="맑은 고딕" w:cs="굴림"/>
          <w:kern w:val="0"/>
          <w:sz w:val="24"/>
          <w:szCs w:val="24"/>
        </w:rPr>
      </w:pPr>
      <w:r w:rsidRPr="0029705F">
        <w:rPr>
          <w:rFonts w:ascii="맑은 고딕" w:eastAsia="맑은 고딕" w:hAnsi="맑은 고딕" w:cs="굴림" w:hint="eastAsia"/>
          <w:kern w:val="0"/>
          <w:sz w:val="24"/>
          <w:szCs w:val="24"/>
        </w:rPr>
        <w:t>■</w:t>
      </w:r>
      <w:r w:rsidRPr="0029705F">
        <w:rPr>
          <w:rFonts w:ascii="맑은 고딕" w:eastAsia="맑은 고딕" w:hAnsi="맑은 고딕" w:cs="굴림" w:hint="eastAsia"/>
          <w:b/>
          <w:kern w:val="0"/>
          <w:sz w:val="24"/>
          <w:szCs w:val="24"/>
        </w:rPr>
        <w:t xml:space="preserve"> </w:t>
      </w:r>
      <w:r w:rsidR="00F02A0F">
        <w:rPr>
          <w:rFonts w:ascii="맑은 고딕" w:eastAsia="맑은 고딕" w:hAnsi="맑은 고딕" w:cs="굴림"/>
          <w:b/>
          <w:kern w:val="0"/>
          <w:sz w:val="24"/>
          <w:szCs w:val="24"/>
        </w:rPr>
        <w:t xml:space="preserve">LG U+ </w:t>
      </w:r>
      <w:r w:rsidR="00F02A0F">
        <w:rPr>
          <w:rFonts w:ascii="맑은 고딕" w:eastAsia="맑은 고딕" w:hAnsi="맑은 고딕" w:cs="굴림" w:hint="eastAsia"/>
          <w:b/>
          <w:kern w:val="0"/>
          <w:sz w:val="24"/>
          <w:szCs w:val="24"/>
        </w:rPr>
        <w:t>자회사나</w:t>
      </w:r>
      <w:r w:rsidR="00F02A0F">
        <w:rPr>
          <w:rFonts w:ascii="맑은 고딕" w:eastAsia="맑은 고딕" w:hAnsi="맑은 고딕" w:cs="굴림"/>
          <w:b/>
          <w:kern w:val="0"/>
          <w:sz w:val="24"/>
          <w:szCs w:val="24"/>
        </w:rPr>
        <w:t xml:space="preserve"> LG U+</w:t>
      </w:r>
      <w:r w:rsidR="00F02A0F">
        <w:rPr>
          <w:rFonts w:ascii="맑은 고딕" w:eastAsia="맑은 고딕" w:hAnsi="맑은 고딕" w:cs="굴림" w:hint="eastAsia"/>
          <w:b/>
          <w:kern w:val="0"/>
          <w:sz w:val="24"/>
          <w:szCs w:val="24"/>
        </w:rPr>
        <w:t xml:space="preserve">망 많이 쓰는 </w:t>
      </w:r>
      <w:proofErr w:type="spellStart"/>
      <w:r w:rsidR="00F02A0F">
        <w:rPr>
          <w:rFonts w:ascii="맑은 고딕" w:eastAsia="맑은 고딕" w:hAnsi="맑은 고딕" w:cs="굴림" w:hint="eastAsia"/>
          <w:b/>
          <w:kern w:val="0"/>
          <w:sz w:val="24"/>
          <w:szCs w:val="24"/>
        </w:rPr>
        <w:t>알뜰폰</w:t>
      </w:r>
      <w:proofErr w:type="spellEnd"/>
      <w:r w:rsidR="00F02A0F">
        <w:rPr>
          <w:rFonts w:ascii="맑은 고딕" w:eastAsia="맑은 고딕" w:hAnsi="맑은 고딕" w:cs="굴림" w:hint="eastAsia"/>
          <w:b/>
          <w:kern w:val="0"/>
          <w:sz w:val="24"/>
          <w:szCs w:val="24"/>
        </w:rPr>
        <w:t xml:space="preserve"> 만족도 상승</w:t>
      </w:r>
    </w:p>
    <w:p w14:paraId="6BF6CF6A" w14:textId="4164490D" w:rsidR="0004481F" w:rsidRDefault="0099334C" w:rsidP="00925C6D">
      <w:pPr>
        <w:spacing w:before="120" w:after="0" w:line="240" w:lineRule="auto"/>
        <w:textAlignment w:val="baseline"/>
        <w:rPr>
          <w:rFonts w:ascii="맑은 고딕" w:eastAsia="맑은 고딕" w:hAnsi="맑은 고딕" w:cs="굴림"/>
          <w:kern w:val="0"/>
          <w:sz w:val="24"/>
          <w:szCs w:val="24"/>
        </w:rPr>
      </w:pPr>
      <w:r w:rsidRPr="0004481F">
        <w:rPr>
          <w:rFonts w:ascii="맑은 고딕" w:eastAsia="맑은 고딕" w:hAnsi="맑은 고딕" w:cs="굴림" w:hint="eastAsia"/>
          <w:kern w:val="0"/>
          <w:sz w:val="24"/>
          <w:szCs w:val="24"/>
        </w:rPr>
        <w:t>○</w:t>
      </w:r>
      <w:r w:rsidRPr="0004481F">
        <w:rPr>
          <w:rFonts w:ascii="맑은 고딕" w:eastAsia="맑은 고딕" w:hAnsi="맑은 고딕" w:cs="굴림"/>
          <w:kern w:val="0"/>
          <w:sz w:val="24"/>
          <w:szCs w:val="24"/>
        </w:rPr>
        <w:t xml:space="preserve"> </w:t>
      </w:r>
      <w:r w:rsidR="00D1618F">
        <w:rPr>
          <w:rFonts w:ascii="맑은 고딕" w:eastAsia="맑은 고딕" w:hAnsi="맑은 고딕" w:cs="굴림"/>
          <w:kern w:val="0"/>
          <w:sz w:val="24"/>
          <w:szCs w:val="24"/>
        </w:rPr>
        <w:t>SKT</w:t>
      </w:r>
      <w:r>
        <w:rPr>
          <w:rFonts w:ascii="맑은 고딕" w:eastAsia="맑은 고딕" w:hAnsi="맑은 고딕" w:cs="굴림" w:hint="eastAsia"/>
          <w:kern w:val="0"/>
          <w:sz w:val="24"/>
          <w:szCs w:val="24"/>
        </w:rPr>
        <w:t>는</w:t>
      </w:r>
      <w:r w:rsidR="00474FE4">
        <w:rPr>
          <w:rFonts w:ascii="맑은 고딕" w:eastAsia="맑은 고딕" w:hAnsi="맑은 고딕" w:cs="굴림" w:hint="eastAsia"/>
          <w:kern w:val="0"/>
          <w:sz w:val="24"/>
          <w:szCs w:val="24"/>
        </w:rPr>
        <w:t xml:space="preserve"> 이 </w:t>
      </w:r>
      <w:r w:rsidR="0004481F" w:rsidRPr="0004481F">
        <w:rPr>
          <w:rFonts w:ascii="맑은 고딕" w:eastAsia="맑은 고딕" w:hAnsi="맑은 고딕" w:cs="굴림"/>
          <w:kern w:val="0"/>
          <w:sz w:val="24"/>
          <w:szCs w:val="24"/>
        </w:rPr>
        <w:t>조사</w:t>
      </w:r>
      <w:r w:rsidR="006A6728">
        <w:rPr>
          <w:rFonts w:ascii="맑은 고딕" w:eastAsia="맑은 고딕" w:hAnsi="맑은 고딕" w:cs="굴림" w:hint="eastAsia"/>
          <w:kern w:val="0"/>
          <w:sz w:val="24"/>
          <w:szCs w:val="24"/>
        </w:rPr>
        <w:t>가 시작(</w:t>
      </w:r>
      <w:r w:rsidR="006A6728">
        <w:rPr>
          <w:rFonts w:ascii="맑은 고딕" w:eastAsia="맑은 고딕" w:hAnsi="맑은 고딕" w:cs="굴림"/>
          <w:kern w:val="0"/>
          <w:sz w:val="24"/>
          <w:szCs w:val="24"/>
        </w:rPr>
        <w:t>‘05</w:t>
      </w:r>
      <w:r w:rsidR="006A6728">
        <w:rPr>
          <w:rFonts w:ascii="맑은 고딕" w:eastAsia="맑은 고딕" w:hAnsi="맑은 고딕" w:cs="굴림" w:hint="eastAsia"/>
          <w:kern w:val="0"/>
          <w:sz w:val="24"/>
          <w:szCs w:val="24"/>
        </w:rPr>
        <w:t xml:space="preserve">년 상반기)된 이후 </w:t>
      </w:r>
      <w:r w:rsidR="006A6728">
        <w:rPr>
          <w:rFonts w:ascii="맑은 고딕" w:eastAsia="맑은 고딕" w:hAnsi="맑은 고딕" w:cs="굴림"/>
          <w:kern w:val="0"/>
          <w:sz w:val="24"/>
          <w:szCs w:val="24"/>
        </w:rPr>
        <w:t>‘24</w:t>
      </w:r>
      <w:r w:rsidR="006A6728">
        <w:rPr>
          <w:rFonts w:ascii="맑은 고딕" w:eastAsia="맑은 고딕" w:hAnsi="맑은 고딕" w:cs="굴림" w:hint="eastAsia"/>
          <w:kern w:val="0"/>
          <w:sz w:val="24"/>
          <w:szCs w:val="24"/>
        </w:rPr>
        <w:t>년 하반기(</w:t>
      </w:r>
      <w:r w:rsidR="006A6728">
        <w:rPr>
          <w:rFonts w:ascii="맑은 고딕" w:eastAsia="맑은 고딕" w:hAnsi="맑은 고딕" w:cs="굴림"/>
          <w:kern w:val="0"/>
          <w:sz w:val="24"/>
          <w:szCs w:val="24"/>
        </w:rPr>
        <w:t>40</w:t>
      </w:r>
      <w:r w:rsidR="006A6728">
        <w:rPr>
          <w:rFonts w:ascii="맑은 고딕" w:eastAsia="맑은 고딕" w:hAnsi="맑은 고딕" w:cs="굴림" w:hint="eastAsia"/>
          <w:kern w:val="0"/>
          <w:sz w:val="24"/>
          <w:szCs w:val="24"/>
        </w:rPr>
        <w:t xml:space="preserve">차)까지 </w:t>
      </w:r>
      <w:r w:rsidR="000321B7">
        <w:rPr>
          <w:rFonts w:ascii="맑은 고딕" w:eastAsia="맑은 고딕" w:hAnsi="맑은 고딕" w:cs="굴림" w:hint="eastAsia"/>
          <w:kern w:val="0"/>
          <w:sz w:val="24"/>
          <w:szCs w:val="24"/>
        </w:rPr>
        <w:t xml:space="preserve">통신3사 중 </w:t>
      </w:r>
      <w:r w:rsidR="00474FE4">
        <w:rPr>
          <w:rFonts w:ascii="맑은 고딕" w:eastAsia="맑은 고딕" w:hAnsi="맑은 고딕" w:cs="굴림" w:hint="eastAsia"/>
          <w:kern w:val="0"/>
          <w:sz w:val="24"/>
          <w:szCs w:val="24"/>
        </w:rPr>
        <w:t>소비자 만족도</w:t>
      </w:r>
      <w:r w:rsidR="0004481F" w:rsidRPr="0004481F">
        <w:rPr>
          <w:rFonts w:ascii="맑은 고딕" w:eastAsia="맑은 고딕" w:hAnsi="맑은 고딕" w:cs="굴림"/>
          <w:kern w:val="0"/>
          <w:sz w:val="24"/>
          <w:szCs w:val="24"/>
        </w:rPr>
        <w:t xml:space="preserve"> 1위</w:t>
      </w:r>
      <w:r w:rsidR="00D1618F">
        <w:rPr>
          <w:rFonts w:ascii="맑은 고딕" w:eastAsia="맑은 고딕" w:hAnsi="맑은 고딕" w:cs="굴림" w:hint="eastAsia"/>
          <w:kern w:val="0"/>
          <w:sz w:val="24"/>
          <w:szCs w:val="24"/>
        </w:rPr>
        <w:t>를</w:t>
      </w:r>
      <w:r w:rsidR="0004481F" w:rsidRPr="0004481F">
        <w:rPr>
          <w:rFonts w:ascii="맑은 고딕" w:eastAsia="맑은 고딕" w:hAnsi="맑은 고딕" w:cs="굴림"/>
          <w:kern w:val="0"/>
          <w:sz w:val="24"/>
          <w:szCs w:val="24"/>
        </w:rPr>
        <w:t xml:space="preserve"> </w:t>
      </w:r>
      <w:r w:rsidR="00F02816">
        <w:rPr>
          <w:rFonts w:ascii="맑은 고딕" w:eastAsia="맑은 고딕" w:hAnsi="맑은 고딕" w:cs="굴림" w:hint="eastAsia"/>
          <w:kern w:val="0"/>
          <w:sz w:val="24"/>
          <w:szCs w:val="24"/>
        </w:rPr>
        <w:t xml:space="preserve">단 한번도 </w:t>
      </w:r>
      <w:r w:rsidR="00474FE4">
        <w:rPr>
          <w:rFonts w:ascii="맑은 고딕" w:eastAsia="맑은 고딕" w:hAnsi="맑은 고딕" w:cs="굴림" w:hint="eastAsia"/>
          <w:kern w:val="0"/>
          <w:sz w:val="24"/>
          <w:szCs w:val="24"/>
        </w:rPr>
        <w:t xml:space="preserve">놓친 적이 </w:t>
      </w:r>
      <w:r w:rsidR="0004481F">
        <w:rPr>
          <w:rFonts w:ascii="맑은 고딕" w:eastAsia="맑은 고딕" w:hAnsi="맑은 고딕" w:cs="굴림" w:hint="eastAsia"/>
          <w:kern w:val="0"/>
          <w:sz w:val="24"/>
          <w:szCs w:val="24"/>
        </w:rPr>
        <w:t>없</w:t>
      </w:r>
      <w:r>
        <w:rPr>
          <w:rFonts w:ascii="맑은 고딕" w:eastAsia="맑은 고딕" w:hAnsi="맑은 고딕" w:cs="굴림" w:hint="eastAsia"/>
          <w:kern w:val="0"/>
          <w:sz w:val="24"/>
          <w:szCs w:val="24"/>
        </w:rPr>
        <w:t>다.</w:t>
      </w:r>
      <w:r w:rsidR="00474FE4">
        <w:rPr>
          <w:rFonts w:ascii="맑은 고딕" w:eastAsia="맑은 고딕" w:hAnsi="맑은 고딕" w:cs="굴림"/>
          <w:kern w:val="0"/>
          <w:sz w:val="24"/>
          <w:szCs w:val="24"/>
        </w:rPr>
        <w:t xml:space="preserve"> </w:t>
      </w:r>
      <w:proofErr w:type="spellStart"/>
      <w:r w:rsidR="004B3200">
        <w:rPr>
          <w:rFonts w:ascii="맑은 고딕" w:eastAsia="맑은 고딕" w:hAnsi="맑은 고딕" w:cs="굴림" w:hint="eastAsia"/>
          <w:kern w:val="0"/>
          <w:sz w:val="24"/>
          <w:szCs w:val="24"/>
        </w:rPr>
        <w:t>알뜰폰</w:t>
      </w:r>
      <w:r w:rsidR="009B2BB6">
        <w:rPr>
          <w:rFonts w:ascii="맑은 고딕" w:eastAsia="맑은 고딕" w:hAnsi="맑은 고딕" w:cs="굴림" w:hint="eastAsia"/>
          <w:kern w:val="0"/>
          <w:sz w:val="24"/>
          <w:szCs w:val="24"/>
        </w:rPr>
        <w:t>이</w:t>
      </w:r>
      <w:proofErr w:type="spellEnd"/>
      <w:r w:rsidR="004B3200">
        <w:rPr>
          <w:rFonts w:ascii="맑은 고딕" w:eastAsia="맑은 고딕" w:hAnsi="맑은 고딕" w:cs="굴림" w:hint="eastAsia"/>
          <w:kern w:val="0"/>
          <w:sz w:val="24"/>
          <w:szCs w:val="24"/>
        </w:rPr>
        <w:t xml:space="preserve"> </w:t>
      </w:r>
      <w:r w:rsidR="00FE4150">
        <w:rPr>
          <w:rFonts w:ascii="맑은 고딕" w:eastAsia="맑은 고딕" w:hAnsi="맑은 고딕" w:cs="굴림" w:hint="eastAsia"/>
          <w:kern w:val="0"/>
          <w:sz w:val="24"/>
          <w:szCs w:val="24"/>
        </w:rPr>
        <w:t>통신3사</w:t>
      </w:r>
      <w:r w:rsidR="009B2BB6">
        <w:rPr>
          <w:rFonts w:ascii="맑은 고딕" w:eastAsia="맑은 고딕" w:hAnsi="맑은 고딕" w:cs="굴림" w:hint="eastAsia"/>
          <w:kern w:val="0"/>
          <w:sz w:val="24"/>
          <w:szCs w:val="24"/>
        </w:rPr>
        <w:t xml:space="preserve"> 만족도</w:t>
      </w:r>
      <w:r w:rsidR="004B3200">
        <w:rPr>
          <w:rFonts w:ascii="맑은 고딕" w:eastAsia="맑은 고딕" w:hAnsi="맑은 고딕" w:cs="굴림" w:hint="eastAsia"/>
          <w:kern w:val="0"/>
          <w:sz w:val="24"/>
          <w:szCs w:val="24"/>
        </w:rPr>
        <w:t>를 처음</w:t>
      </w:r>
      <w:r w:rsidR="00925C6D">
        <w:rPr>
          <w:rFonts w:ascii="맑은 고딕" w:eastAsia="맑은 고딕" w:hAnsi="맑은 고딕" w:cs="굴림" w:hint="eastAsia"/>
          <w:kern w:val="0"/>
          <w:sz w:val="24"/>
          <w:szCs w:val="24"/>
        </w:rPr>
        <w:t xml:space="preserve"> </w:t>
      </w:r>
      <w:r w:rsidR="009B2BB6">
        <w:rPr>
          <w:rFonts w:ascii="맑은 고딕" w:eastAsia="맑은 고딕" w:hAnsi="맑은 고딕" w:cs="굴림" w:hint="eastAsia"/>
          <w:kern w:val="0"/>
          <w:sz w:val="24"/>
          <w:szCs w:val="24"/>
        </w:rPr>
        <w:t>앞지른</w:t>
      </w:r>
      <w:r w:rsidR="00925C6D">
        <w:rPr>
          <w:rFonts w:ascii="맑은 고딕" w:eastAsia="맑은 고딕" w:hAnsi="맑은 고딕" w:cs="굴림" w:hint="eastAsia"/>
          <w:kern w:val="0"/>
          <w:sz w:val="24"/>
          <w:szCs w:val="24"/>
        </w:rPr>
        <w:t xml:space="preserve"> </w:t>
      </w:r>
      <w:r w:rsidR="00E4712D">
        <w:rPr>
          <w:rFonts w:ascii="맑은 고딕" w:eastAsia="맑은 고딕" w:hAnsi="맑은 고딕" w:cs="굴림"/>
          <w:kern w:val="0"/>
          <w:sz w:val="24"/>
          <w:szCs w:val="24"/>
        </w:rPr>
        <w:t>‘</w:t>
      </w:r>
      <w:r w:rsidR="00BF5F35">
        <w:rPr>
          <w:rFonts w:ascii="맑은 고딕" w:eastAsia="맑은 고딕" w:hAnsi="맑은 고딕" w:cs="굴림"/>
          <w:kern w:val="0"/>
          <w:sz w:val="24"/>
          <w:szCs w:val="24"/>
        </w:rPr>
        <w:t>21</w:t>
      </w:r>
      <w:r w:rsidR="00BF5F35">
        <w:rPr>
          <w:rFonts w:ascii="맑은 고딕" w:eastAsia="맑은 고딕" w:hAnsi="맑은 고딕" w:cs="굴림" w:hint="eastAsia"/>
          <w:kern w:val="0"/>
          <w:sz w:val="24"/>
          <w:szCs w:val="24"/>
        </w:rPr>
        <w:t>년 상반기</w:t>
      </w:r>
      <w:r w:rsidR="006A6728">
        <w:rPr>
          <w:rFonts w:ascii="맑은 고딕" w:eastAsia="맑은 고딕" w:hAnsi="맑은 고딕" w:cs="굴림" w:hint="eastAsia"/>
          <w:kern w:val="0"/>
          <w:sz w:val="24"/>
          <w:szCs w:val="24"/>
        </w:rPr>
        <w:t>(</w:t>
      </w:r>
      <w:r w:rsidR="006A6728">
        <w:rPr>
          <w:rFonts w:ascii="맑은 고딕" w:eastAsia="맑은 고딕" w:hAnsi="맑은 고딕" w:cs="굴림"/>
          <w:kern w:val="0"/>
          <w:sz w:val="24"/>
          <w:szCs w:val="24"/>
        </w:rPr>
        <w:t>33</w:t>
      </w:r>
      <w:r w:rsidR="006A6728">
        <w:rPr>
          <w:rFonts w:ascii="맑은 고딕" w:eastAsia="맑은 고딕" w:hAnsi="맑은 고딕" w:cs="굴림" w:hint="eastAsia"/>
          <w:kern w:val="0"/>
          <w:sz w:val="24"/>
          <w:szCs w:val="24"/>
        </w:rPr>
        <w:t>차</w:t>
      </w:r>
      <w:r w:rsidR="006A6728">
        <w:rPr>
          <w:rFonts w:ascii="맑은 고딕" w:eastAsia="맑은 고딕" w:hAnsi="맑은 고딕" w:cs="굴림"/>
          <w:kern w:val="0"/>
          <w:sz w:val="24"/>
          <w:szCs w:val="24"/>
        </w:rPr>
        <w:t>)</w:t>
      </w:r>
      <w:r w:rsidR="00BF5F35">
        <w:rPr>
          <w:rFonts w:ascii="맑은 고딕" w:eastAsia="맑은 고딕" w:hAnsi="맑은 고딕" w:cs="굴림"/>
          <w:kern w:val="0"/>
          <w:sz w:val="24"/>
          <w:szCs w:val="24"/>
        </w:rPr>
        <w:t xml:space="preserve"> </w:t>
      </w:r>
      <w:r w:rsidR="00474FE4">
        <w:rPr>
          <w:rFonts w:ascii="맑은 고딕" w:eastAsia="맑은 고딕" w:hAnsi="맑은 고딕" w:cs="굴림" w:hint="eastAsia"/>
          <w:kern w:val="0"/>
          <w:sz w:val="24"/>
          <w:szCs w:val="24"/>
        </w:rPr>
        <w:t xml:space="preserve">이후에도 </w:t>
      </w:r>
      <w:r w:rsidR="009B2BB6">
        <w:rPr>
          <w:rFonts w:ascii="맑은 고딕" w:eastAsia="맑은 고딕" w:hAnsi="맑은 고딕" w:cs="굴림" w:hint="eastAsia"/>
          <w:kern w:val="0"/>
          <w:sz w:val="24"/>
          <w:szCs w:val="24"/>
        </w:rPr>
        <w:t>S</w:t>
      </w:r>
      <w:r w:rsidR="009B2BB6">
        <w:rPr>
          <w:rFonts w:ascii="맑은 고딕" w:eastAsia="맑은 고딕" w:hAnsi="맑은 고딕" w:cs="굴림"/>
          <w:kern w:val="0"/>
          <w:sz w:val="24"/>
          <w:szCs w:val="24"/>
        </w:rPr>
        <w:t>KT</w:t>
      </w:r>
      <w:r w:rsidR="009B2BB6">
        <w:rPr>
          <w:rFonts w:ascii="맑은 고딕" w:eastAsia="맑은 고딕" w:hAnsi="맑은 고딕" w:cs="굴림" w:hint="eastAsia"/>
          <w:kern w:val="0"/>
          <w:sz w:val="24"/>
          <w:szCs w:val="24"/>
        </w:rPr>
        <w:t>만은</w:t>
      </w:r>
      <w:r w:rsidR="00234BED">
        <w:rPr>
          <w:rFonts w:ascii="맑은 고딕" w:eastAsia="맑은 고딕" w:hAnsi="맑은 고딕" w:cs="굴림" w:hint="eastAsia"/>
          <w:kern w:val="0"/>
          <w:sz w:val="24"/>
          <w:szCs w:val="24"/>
        </w:rPr>
        <w:t xml:space="preserve"> </w:t>
      </w:r>
      <w:proofErr w:type="spellStart"/>
      <w:r w:rsidR="00474FE4">
        <w:rPr>
          <w:rFonts w:ascii="맑은 고딕" w:eastAsia="맑은 고딕" w:hAnsi="맑은 고딕" w:cs="굴림" w:hint="eastAsia"/>
          <w:kern w:val="0"/>
          <w:sz w:val="24"/>
          <w:szCs w:val="24"/>
        </w:rPr>
        <w:t>알뜰폰</w:t>
      </w:r>
      <w:proofErr w:type="spellEnd"/>
      <w:r w:rsidR="00474FE4">
        <w:rPr>
          <w:rFonts w:ascii="맑은 고딕" w:eastAsia="맑은 고딕" w:hAnsi="맑은 고딕" w:cs="굴림" w:hint="eastAsia"/>
          <w:kern w:val="0"/>
          <w:sz w:val="24"/>
          <w:szCs w:val="24"/>
        </w:rPr>
        <w:t xml:space="preserve"> 평균</w:t>
      </w:r>
      <w:r w:rsidR="00925C6D">
        <w:rPr>
          <w:rFonts w:ascii="맑은 고딕" w:eastAsia="맑은 고딕" w:hAnsi="맑은 고딕" w:cs="굴림" w:hint="eastAsia"/>
          <w:kern w:val="0"/>
          <w:sz w:val="24"/>
          <w:szCs w:val="24"/>
        </w:rPr>
        <w:t xml:space="preserve">을 </w:t>
      </w:r>
      <w:r w:rsidR="00234BED">
        <w:rPr>
          <w:rFonts w:ascii="맑은 고딕" w:eastAsia="맑은 고딕" w:hAnsi="맑은 고딕" w:cs="굴림" w:hint="eastAsia"/>
          <w:kern w:val="0"/>
          <w:sz w:val="24"/>
          <w:szCs w:val="24"/>
        </w:rPr>
        <w:t>앞서</w:t>
      </w:r>
      <w:r w:rsidR="00925C6D">
        <w:rPr>
          <w:rFonts w:ascii="맑은 고딕" w:eastAsia="맑은 고딕" w:hAnsi="맑은 고딕" w:cs="굴림" w:hint="eastAsia"/>
          <w:kern w:val="0"/>
          <w:sz w:val="24"/>
          <w:szCs w:val="24"/>
        </w:rPr>
        <w:t xml:space="preserve">거나 </w:t>
      </w:r>
      <w:r w:rsidR="00534063">
        <w:rPr>
          <w:rFonts w:ascii="맑은 고딕" w:eastAsia="맑은 고딕" w:hAnsi="맑은 고딕" w:cs="굴림" w:hint="eastAsia"/>
          <w:kern w:val="0"/>
          <w:sz w:val="24"/>
          <w:szCs w:val="24"/>
        </w:rPr>
        <w:t xml:space="preserve">비슷한 수준을 </w:t>
      </w:r>
      <w:r w:rsidR="00234BED">
        <w:rPr>
          <w:rFonts w:ascii="맑은 고딕" w:eastAsia="맑은 고딕" w:hAnsi="맑은 고딕" w:cs="굴림" w:hint="eastAsia"/>
          <w:kern w:val="0"/>
          <w:sz w:val="24"/>
          <w:szCs w:val="24"/>
        </w:rPr>
        <w:t>유지</w:t>
      </w:r>
      <w:r w:rsidR="00BF5F35">
        <w:rPr>
          <w:rFonts w:ascii="맑은 고딕" w:eastAsia="맑은 고딕" w:hAnsi="맑은 고딕" w:cs="굴림" w:hint="eastAsia"/>
          <w:kern w:val="0"/>
          <w:sz w:val="24"/>
          <w:szCs w:val="24"/>
        </w:rPr>
        <w:t>해 왔</w:t>
      </w:r>
      <w:r w:rsidR="00534063">
        <w:rPr>
          <w:rFonts w:ascii="맑은 고딕" w:eastAsia="맑은 고딕" w:hAnsi="맑은 고딕" w:cs="굴림" w:hint="eastAsia"/>
          <w:kern w:val="0"/>
          <w:sz w:val="24"/>
          <w:szCs w:val="24"/>
        </w:rPr>
        <w:t>다</w:t>
      </w:r>
      <w:r w:rsidR="00BF5F35">
        <w:rPr>
          <w:rFonts w:ascii="맑은 고딕" w:eastAsia="맑은 고딕" w:hAnsi="맑은 고딕" w:cs="굴림" w:hint="eastAsia"/>
          <w:kern w:val="0"/>
          <w:sz w:val="24"/>
          <w:szCs w:val="24"/>
        </w:rPr>
        <w:t>(참고.</w:t>
      </w:r>
      <w:r w:rsidR="00BF5F35">
        <w:rPr>
          <w:rFonts w:ascii="맑은 고딕" w:eastAsia="맑은 고딕" w:hAnsi="맑은 고딕" w:cs="굴림"/>
          <w:kern w:val="0"/>
          <w:sz w:val="24"/>
          <w:szCs w:val="24"/>
        </w:rPr>
        <w:t xml:space="preserve"> </w:t>
      </w:r>
      <w:hyperlink r:id="rId11" w:history="1">
        <w:r w:rsidR="00BF5F35" w:rsidRPr="004B3200">
          <w:rPr>
            <w:rStyle w:val="a4"/>
            <w:rFonts w:ascii="맑은 고딕" w:eastAsia="맑은 고딕" w:hAnsi="맑은 고딕" w:cs="굴림" w:hint="eastAsia"/>
            <w:kern w:val="0"/>
            <w:sz w:val="24"/>
            <w:szCs w:val="24"/>
          </w:rPr>
          <w:t>‘알뜰폰’</w:t>
        </w:r>
        <w:r w:rsidR="00BF5F35" w:rsidRPr="004B3200">
          <w:rPr>
            <w:rStyle w:val="a4"/>
            <w:rFonts w:ascii="맑은 고딕" w:eastAsia="맑은 고딕" w:hAnsi="맑은 고딕" w:cs="굴림"/>
            <w:kern w:val="0"/>
            <w:sz w:val="24"/>
            <w:szCs w:val="24"/>
          </w:rPr>
          <w:t xml:space="preserve"> 체감 만족도, SKT 아성 뚫었다...비결은?</w:t>
        </w:r>
      </w:hyperlink>
      <w:r w:rsidR="00BF5F35">
        <w:rPr>
          <w:rFonts w:ascii="맑은 고딕" w:eastAsia="맑은 고딕" w:hAnsi="맑은 고딕" w:cs="굴림"/>
          <w:kern w:val="0"/>
          <w:sz w:val="24"/>
          <w:szCs w:val="24"/>
        </w:rPr>
        <w:t xml:space="preserve"> ‘</w:t>
      </w:r>
      <w:r w:rsidR="00BF5F35" w:rsidRPr="00925C6D">
        <w:rPr>
          <w:rFonts w:ascii="맑은 고딕" w:eastAsia="맑은 고딕" w:hAnsi="맑은 고딕" w:cs="굴림"/>
          <w:kern w:val="0"/>
          <w:sz w:val="24"/>
          <w:szCs w:val="24"/>
        </w:rPr>
        <w:t>22</w:t>
      </w:r>
      <w:r w:rsidR="00BF5F35">
        <w:rPr>
          <w:rFonts w:ascii="맑은 고딕" w:eastAsia="맑은 고딕" w:hAnsi="맑은 고딕" w:cs="굴림"/>
          <w:kern w:val="0"/>
          <w:sz w:val="24"/>
          <w:szCs w:val="24"/>
        </w:rPr>
        <w:t>.</w:t>
      </w:r>
      <w:r w:rsidR="00BF5F35" w:rsidRPr="00925C6D">
        <w:rPr>
          <w:rFonts w:ascii="맑은 고딕" w:eastAsia="맑은 고딕" w:hAnsi="맑은 고딕" w:cs="굴림"/>
          <w:kern w:val="0"/>
          <w:sz w:val="24"/>
          <w:szCs w:val="24"/>
        </w:rPr>
        <w:t>01</w:t>
      </w:r>
      <w:r w:rsidR="00BF5F35">
        <w:rPr>
          <w:rFonts w:ascii="맑은 고딕" w:eastAsia="맑은 고딕" w:hAnsi="맑은 고딕" w:cs="굴림"/>
          <w:kern w:val="0"/>
          <w:sz w:val="24"/>
          <w:szCs w:val="24"/>
        </w:rPr>
        <w:t>.</w:t>
      </w:r>
      <w:r w:rsidR="00BF5F35" w:rsidRPr="00925C6D">
        <w:rPr>
          <w:rFonts w:ascii="맑은 고딕" w:eastAsia="맑은 고딕" w:hAnsi="맑은 고딕" w:cs="굴림"/>
          <w:kern w:val="0"/>
          <w:sz w:val="24"/>
          <w:szCs w:val="24"/>
        </w:rPr>
        <w:t>25</w:t>
      </w:r>
      <w:r w:rsidR="00BF5F35">
        <w:rPr>
          <w:rFonts w:ascii="맑은 고딕" w:eastAsia="맑은 고딕" w:hAnsi="맑은 고딕" w:cs="굴림"/>
          <w:kern w:val="0"/>
          <w:sz w:val="24"/>
          <w:szCs w:val="24"/>
        </w:rPr>
        <w:t>)</w:t>
      </w:r>
      <w:r w:rsidR="00534063">
        <w:rPr>
          <w:rFonts w:ascii="맑은 고딕" w:eastAsia="맑은 고딕" w:hAnsi="맑은 고딕" w:cs="굴림" w:hint="eastAsia"/>
          <w:kern w:val="0"/>
          <w:sz w:val="24"/>
          <w:szCs w:val="24"/>
        </w:rPr>
        <w:t>.</w:t>
      </w:r>
      <w:r w:rsidR="00FE4150">
        <w:rPr>
          <w:rFonts w:ascii="맑은 고딕" w:eastAsia="맑은 고딕" w:hAnsi="맑은 고딕" w:cs="굴림" w:hint="eastAsia"/>
          <w:kern w:val="0"/>
          <w:sz w:val="24"/>
          <w:szCs w:val="24"/>
        </w:rPr>
        <w:t xml:space="preserve"> </w:t>
      </w:r>
      <w:proofErr w:type="spellStart"/>
      <w:r w:rsidR="00534063">
        <w:rPr>
          <w:rFonts w:ascii="맑은 고딕" w:eastAsia="맑은 고딕" w:hAnsi="맑은 고딕" w:cs="굴림" w:hint="eastAsia"/>
          <w:kern w:val="0"/>
          <w:sz w:val="24"/>
          <w:szCs w:val="24"/>
        </w:rPr>
        <w:t>알뜰폰의</w:t>
      </w:r>
      <w:proofErr w:type="spellEnd"/>
      <w:r w:rsidR="00534063">
        <w:rPr>
          <w:rFonts w:ascii="맑은 고딕" w:eastAsia="맑은 고딕" w:hAnsi="맑은 고딕" w:cs="굴림" w:hint="eastAsia"/>
          <w:kern w:val="0"/>
          <w:sz w:val="24"/>
          <w:szCs w:val="24"/>
        </w:rPr>
        <w:t xml:space="preserve"> 가성비 </w:t>
      </w:r>
      <w:r w:rsidR="00534063">
        <w:rPr>
          <w:rFonts w:ascii="맑은 고딕" w:eastAsia="맑은 고딕" w:hAnsi="맑은 고딕" w:cs="굴림" w:hint="eastAsia"/>
          <w:kern w:val="0"/>
          <w:sz w:val="24"/>
          <w:szCs w:val="24"/>
        </w:rPr>
        <w:lastRenderedPageBreak/>
        <w:t xml:space="preserve">공세에 맞서 </w:t>
      </w:r>
      <w:r w:rsidR="00FE4150">
        <w:rPr>
          <w:rFonts w:ascii="맑은 고딕" w:eastAsia="맑은 고딕" w:hAnsi="맑은 고딕" w:cs="굴림" w:hint="eastAsia"/>
          <w:kern w:val="0"/>
          <w:sz w:val="24"/>
          <w:szCs w:val="24"/>
        </w:rPr>
        <w:t>통신3사의 자존심</w:t>
      </w:r>
      <w:r w:rsidR="00F02816">
        <w:rPr>
          <w:rFonts w:ascii="맑은 고딕" w:eastAsia="맑은 고딕" w:hAnsi="맑은 고딕" w:cs="굴림" w:hint="eastAsia"/>
          <w:kern w:val="0"/>
          <w:sz w:val="24"/>
          <w:szCs w:val="24"/>
        </w:rPr>
        <w:t>을 지키는 역할을</w:t>
      </w:r>
      <w:r w:rsidR="00FE4150">
        <w:rPr>
          <w:rFonts w:ascii="맑은 고딕" w:eastAsia="맑은 고딕" w:hAnsi="맑은 고딕" w:cs="굴림" w:hint="eastAsia"/>
          <w:kern w:val="0"/>
          <w:sz w:val="24"/>
          <w:szCs w:val="24"/>
        </w:rPr>
        <w:t xml:space="preserve"> </w:t>
      </w:r>
      <w:r w:rsidR="00534063">
        <w:rPr>
          <w:rFonts w:ascii="맑은 고딕" w:eastAsia="맑은 고딕" w:hAnsi="맑은 고딕" w:cs="굴림" w:hint="eastAsia"/>
          <w:kern w:val="0"/>
          <w:sz w:val="24"/>
          <w:szCs w:val="24"/>
        </w:rPr>
        <w:t xml:space="preserve">해온 </w:t>
      </w:r>
      <w:r w:rsidR="00534063">
        <w:rPr>
          <w:rFonts w:ascii="맑은 고딕" w:eastAsia="맑은 고딕" w:hAnsi="맑은 고딕" w:cs="굴림"/>
          <w:kern w:val="0"/>
          <w:sz w:val="24"/>
          <w:szCs w:val="24"/>
        </w:rPr>
        <w:t>SKT</w:t>
      </w:r>
      <w:r w:rsidR="00534063">
        <w:rPr>
          <w:rFonts w:ascii="맑은 고딕" w:eastAsia="맑은 고딕" w:hAnsi="맑은 고딕" w:cs="굴림" w:hint="eastAsia"/>
          <w:kern w:val="0"/>
          <w:sz w:val="24"/>
          <w:szCs w:val="24"/>
        </w:rPr>
        <w:t>의 위상을</w:t>
      </w:r>
      <w:r w:rsidR="00FE4150">
        <w:rPr>
          <w:rFonts w:ascii="맑은 고딕" w:eastAsia="맑은 고딕" w:hAnsi="맑은 고딕" w:cs="굴림" w:hint="eastAsia"/>
          <w:kern w:val="0"/>
          <w:sz w:val="24"/>
          <w:szCs w:val="24"/>
        </w:rPr>
        <w:t xml:space="preserve"> </w:t>
      </w:r>
      <w:r w:rsidR="00474FE4">
        <w:rPr>
          <w:rFonts w:ascii="맑은 고딕" w:eastAsia="맑은 고딕" w:hAnsi="맑은 고딕" w:cs="굴림" w:hint="eastAsia"/>
          <w:kern w:val="0"/>
          <w:sz w:val="24"/>
          <w:szCs w:val="24"/>
        </w:rPr>
        <w:t xml:space="preserve">고려하면 </w:t>
      </w:r>
      <w:r w:rsidR="006A6728">
        <w:rPr>
          <w:rFonts w:ascii="맑은 고딕" w:eastAsia="맑은 고딕" w:hAnsi="맑은 고딕" w:cs="굴림" w:hint="eastAsia"/>
          <w:kern w:val="0"/>
          <w:sz w:val="24"/>
          <w:szCs w:val="24"/>
        </w:rPr>
        <w:t xml:space="preserve">이번 하락은 </w:t>
      </w:r>
      <w:r w:rsidR="00E4712D">
        <w:rPr>
          <w:rFonts w:ascii="맑은 고딕" w:eastAsia="맑은 고딕" w:hAnsi="맑은 고딕" w:cs="굴림" w:hint="eastAsia"/>
          <w:kern w:val="0"/>
          <w:sz w:val="24"/>
          <w:szCs w:val="24"/>
        </w:rPr>
        <w:t xml:space="preserve">더욱 </w:t>
      </w:r>
      <w:r w:rsidR="00234BED">
        <w:rPr>
          <w:rFonts w:ascii="맑은 고딕" w:eastAsia="맑은 고딕" w:hAnsi="맑은 고딕" w:cs="굴림" w:hint="eastAsia"/>
          <w:kern w:val="0"/>
          <w:sz w:val="24"/>
          <w:szCs w:val="24"/>
        </w:rPr>
        <w:t>충격적</w:t>
      </w:r>
      <w:r w:rsidR="00BF5F35">
        <w:rPr>
          <w:rFonts w:ascii="맑은 고딕" w:eastAsia="맑은 고딕" w:hAnsi="맑은 고딕" w:cs="굴림" w:hint="eastAsia"/>
          <w:kern w:val="0"/>
          <w:sz w:val="24"/>
          <w:szCs w:val="24"/>
        </w:rPr>
        <w:t>이</w:t>
      </w:r>
      <w:r>
        <w:rPr>
          <w:rFonts w:ascii="맑은 고딕" w:eastAsia="맑은 고딕" w:hAnsi="맑은 고딕" w:cs="굴림" w:hint="eastAsia"/>
          <w:kern w:val="0"/>
          <w:sz w:val="24"/>
          <w:szCs w:val="24"/>
        </w:rPr>
        <w:t>다.</w:t>
      </w:r>
    </w:p>
    <w:p w14:paraId="00C4EB18" w14:textId="3A0D4521" w:rsidR="00185C4D" w:rsidRDefault="0004481F" w:rsidP="00270EC8">
      <w:pPr>
        <w:spacing w:before="120" w:after="0" w:line="240" w:lineRule="auto"/>
        <w:textAlignment w:val="baseline"/>
        <w:rPr>
          <w:rFonts w:ascii="맑은 고딕" w:eastAsia="맑은 고딕" w:hAnsi="맑은 고딕" w:cs="굴림"/>
          <w:kern w:val="0"/>
          <w:sz w:val="24"/>
          <w:szCs w:val="24"/>
        </w:rPr>
      </w:pPr>
      <w:r w:rsidRPr="0004481F">
        <w:rPr>
          <w:rFonts w:ascii="맑은 고딕" w:eastAsia="맑은 고딕" w:hAnsi="맑은 고딕" w:cs="굴림" w:hint="eastAsia"/>
          <w:kern w:val="0"/>
          <w:sz w:val="24"/>
          <w:szCs w:val="24"/>
        </w:rPr>
        <w:t>○</w:t>
      </w:r>
      <w:r w:rsidR="009B2BB6">
        <w:rPr>
          <w:rFonts w:ascii="맑은 고딕" w:eastAsia="맑은 고딕" w:hAnsi="맑은 고딕" w:cs="굴림" w:hint="eastAsia"/>
          <w:kern w:val="0"/>
          <w:sz w:val="24"/>
          <w:szCs w:val="24"/>
        </w:rPr>
        <w:t xml:space="preserve"> </w:t>
      </w:r>
      <w:bookmarkEnd w:id="1"/>
      <w:r w:rsidR="006A6728">
        <w:rPr>
          <w:rFonts w:ascii="맑은 고딕" w:eastAsia="맑은 고딕" w:hAnsi="맑은 고딕" w:cs="굴림" w:hint="eastAsia"/>
          <w:kern w:val="0"/>
          <w:sz w:val="24"/>
          <w:szCs w:val="24"/>
        </w:rPr>
        <w:t xml:space="preserve">이는 물론 </w:t>
      </w:r>
      <w:r w:rsidR="00925C6D">
        <w:rPr>
          <w:rFonts w:ascii="맑은 고딕" w:eastAsia="맑은 고딕" w:hAnsi="맑은 고딕" w:cs="굴림" w:hint="eastAsia"/>
          <w:kern w:val="0"/>
          <w:sz w:val="24"/>
          <w:szCs w:val="24"/>
        </w:rPr>
        <w:t xml:space="preserve">지난 </w:t>
      </w:r>
      <w:r w:rsidR="00925C6D">
        <w:rPr>
          <w:rFonts w:ascii="맑은 고딕" w:eastAsia="맑은 고딕" w:hAnsi="맑은 고딕" w:cs="굴림"/>
          <w:kern w:val="0"/>
          <w:sz w:val="24"/>
          <w:szCs w:val="24"/>
        </w:rPr>
        <w:t>4</w:t>
      </w:r>
      <w:r w:rsidR="00925C6D">
        <w:rPr>
          <w:rFonts w:ascii="맑은 고딕" w:eastAsia="맑은 고딕" w:hAnsi="맑은 고딕" w:cs="굴림" w:hint="eastAsia"/>
          <w:kern w:val="0"/>
          <w:sz w:val="24"/>
          <w:szCs w:val="24"/>
        </w:rPr>
        <w:t xml:space="preserve">월 발생한 </w:t>
      </w:r>
      <w:r w:rsidR="00925C6D">
        <w:rPr>
          <w:rFonts w:ascii="맑은 고딕" w:eastAsia="맑은 고딕" w:hAnsi="맑은 고딕" w:cs="굴림"/>
          <w:kern w:val="0"/>
          <w:sz w:val="24"/>
          <w:szCs w:val="24"/>
        </w:rPr>
        <w:t xml:space="preserve">SKT </w:t>
      </w:r>
      <w:r w:rsidR="00925C6D">
        <w:rPr>
          <w:rFonts w:ascii="맑은 고딕" w:eastAsia="맑은 고딕" w:hAnsi="맑은 고딕" w:cs="굴림" w:hint="eastAsia"/>
          <w:kern w:val="0"/>
          <w:sz w:val="24"/>
          <w:szCs w:val="24"/>
        </w:rPr>
        <w:t xml:space="preserve">유심 해킹 사고의 </w:t>
      </w:r>
      <w:r w:rsidR="00270EC8">
        <w:rPr>
          <w:rFonts w:ascii="맑은 고딕" w:eastAsia="맑은 고딕" w:hAnsi="맑은 고딕" w:cs="굴림" w:hint="eastAsia"/>
          <w:kern w:val="0"/>
          <w:sz w:val="24"/>
          <w:szCs w:val="24"/>
        </w:rPr>
        <w:t>여파</w:t>
      </w:r>
      <w:r w:rsidR="00925C6D">
        <w:rPr>
          <w:rFonts w:ascii="맑은 고딕" w:eastAsia="맑은 고딕" w:hAnsi="맑은 고딕" w:cs="굴림" w:hint="eastAsia"/>
          <w:kern w:val="0"/>
          <w:sz w:val="24"/>
          <w:szCs w:val="24"/>
        </w:rPr>
        <w:t>다.</w:t>
      </w:r>
      <w:r w:rsidR="00234BED">
        <w:rPr>
          <w:rFonts w:ascii="맑은 고딕" w:eastAsia="맑은 고딕" w:hAnsi="맑은 고딕" w:cs="굴림"/>
          <w:kern w:val="0"/>
          <w:sz w:val="24"/>
          <w:szCs w:val="24"/>
        </w:rPr>
        <w:t xml:space="preserve"> </w:t>
      </w:r>
      <w:r w:rsidR="00105EB9">
        <w:rPr>
          <w:rFonts w:ascii="맑은 고딕" w:eastAsia="맑은 고딕" w:hAnsi="맑은 고딕" w:cs="굴림" w:hint="eastAsia"/>
          <w:kern w:val="0"/>
          <w:sz w:val="24"/>
          <w:szCs w:val="24"/>
        </w:rPr>
        <w:t xml:space="preserve">소비자의 </w:t>
      </w:r>
      <w:r w:rsidR="00234BED">
        <w:rPr>
          <w:rFonts w:ascii="맑은 고딕" w:eastAsia="맑은 고딕" w:hAnsi="맑은 고딕" w:cs="굴림" w:hint="eastAsia"/>
          <w:kern w:val="0"/>
          <w:sz w:val="24"/>
          <w:szCs w:val="24"/>
        </w:rPr>
        <w:t>금융</w:t>
      </w:r>
      <w:r w:rsidR="00234BED" w:rsidRPr="00234BED">
        <w:rPr>
          <w:rFonts w:ascii="맑은 고딕" w:eastAsia="맑은 고딕" w:hAnsi="맑은 고딕" w:cs="굴림" w:hint="eastAsia"/>
          <w:kern w:val="0"/>
          <w:sz w:val="24"/>
          <w:szCs w:val="24"/>
        </w:rPr>
        <w:t>계좌</w:t>
      </w:r>
      <w:r w:rsidR="00234BED" w:rsidRPr="00234BED">
        <w:rPr>
          <w:rFonts w:ascii="맑은 고딕" w:eastAsia="맑은 고딕" w:hAnsi="맑은 고딕" w:cs="굴림"/>
          <w:kern w:val="0"/>
          <w:sz w:val="24"/>
          <w:szCs w:val="24"/>
        </w:rPr>
        <w:t xml:space="preserve"> 탈취 우려, </w:t>
      </w:r>
      <w:r w:rsidR="00F02816">
        <w:rPr>
          <w:rFonts w:ascii="맑은 고딕" w:eastAsia="맑은 고딕" w:hAnsi="맑은 고딕" w:cs="굴림" w:hint="eastAsia"/>
          <w:kern w:val="0"/>
          <w:sz w:val="24"/>
          <w:szCs w:val="24"/>
        </w:rPr>
        <w:t xml:space="preserve">초기 </w:t>
      </w:r>
      <w:r w:rsidR="00234BED" w:rsidRPr="00234BED">
        <w:rPr>
          <w:rFonts w:ascii="맑은 고딕" w:eastAsia="맑은 고딕" w:hAnsi="맑은 고딕" w:cs="굴림"/>
          <w:kern w:val="0"/>
          <w:sz w:val="24"/>
          <w:szCs w:val="24"/>
        </w:rPr>
        <w:t>대응 미흡 논란</w:t>
      </w:r>
      <w:r w:rsidR="00234BED">
        <w:rPr>
          <w:rFonts w:ascii="맑은 고딕" w:eastAsia="맑은 고딕" w:hAnsi="맑은 고딕" w:cs="굴림" w:hint="eastAsia"/>
          <w:kern w:val="0"/>
          <w:sz w:val="24"/>
          <w:szCs w:val="24"/>
        </w:rPr>
        <w:t xml:space="preserve">이 번지면서 </w:t>
      </w:r>
      <w:r w:rsidR="008E3B5C">
        <w:rPr>
          <w:rFonts w:ascii="맑은 고딕" w:eastAsia="맑은 고딕" w:hAnsi="맑은 고딕" w:cs="굴림" w:hint="eastAsia"/>
          <w:kern w:val="0"/>
          <w:sz w:val="24"/>
          <w:szCs w:val="24"/>
        </w:rPr>
        <w:t>소비자 신뢰가</w:t>
      </w:r>
      <w:r w:rsidR="00534063">
        <w:rPr>
          <w:rFonts w:ascii="맑은 고딕" w:eastAsia="맑은 고딕" w:hAnsi="맑은 고딕" w:cs="굴림" w:hint="eastAsia"/>
          <w:kern w:val="0"/>
          <w:sz w:val="24"/>
          <w:szCs w:val="24"/>
        </w:rPr>
        <w:t xml:space="preserve"> </w:t>
      </w:r>
      <w:r w:rsidR="008E3B5C">
        <w:rPr>
          <w:rFonts w:ascii="맑은 고딕" w:eastAsia="맑은 고딕" w:hAnsi="맑은 고딕" w:cs="굴림" w:hint="eastAsia"/>
          <w:kern w:val="0"/>
          <w:sz w:val="24"/>
          <w:szCs w:val="24"/>
        </w:rPr>
        <w:t xml:space="preserve">속수무책으로 </w:t>
      </w:r>
      <w:r w:rsidR="00534063">
        <w:rPr>
          <w:rFonts w:ascii="맑은 고딕" w:eastAsia="맑은 고딕" w:hAnsi="맑은 고딕" w:cs="굴림" w:hint="eastAsia"/>
          <w:kern w:val="0"/>
          <w:sz w:val="24"/>
          <w:szCs w:val="24"/>
        </w:rPr>
        <w:t>하락했</w:t>
      </w:r>
      <w:r w:rsidR="00234BED" w:rsidRPr="00234BED">
        <w:rPr>
          <w:rFonts w:ascii="맑은 고딕" w:eastAsia="맑은 고딕" w:hAnsi="맑은 고딕" w:cs="굴림"/>
          <w:kern w:val="0"/>
          <w:sz w:val="24"/>
          <w:szCs w:val="24"/>
        </w:rPr>
        <w:t>다</w:t>
      </w:r>
      <w:r w:rsidR="00BF5F35">
        <w:rPr>
          <w:rFonts w:ascii="맑은 고딕" w:eastAsia="맑은 고딕" w:hAnsi="맑은 고딕" w:cs="굴림" w:hint="eastAsia"/>
          <w:kern w:val="0"/>
          <w:sz w:val="24"/>
          <w:szCs w:val="24"/>
        </w:rPr>
        <w:t>(참고.</w:t>
      </w:r>
      <w:r w:rsidR="00BF5F35">
        <w:rPr>
          <w:rFonts w:ascii="맑은 고딕" w:eastAsia="맑은 고딕" w:hAnsi="맑은 고딕" w:cs="굴림"/>
          <w:kern w:val="0"/>
          <w:sz w:val="24"/>
          <w:szCs w:val="24"/>
        </w:rPr>
        <w:t xml:space="preserve"> </w:t>
      </w:r>
      <w:hyperlink r:id="rId12" w:history="1">
        <w:r w:rsidR="00F718AD" w:rsidRPr="00185C4D">
          <w:rPr>
            <w:rStyle w:val="a4"/>
            <w:rFonts w:ascii="맑은 고딕" w:eastAsia="맑은 고딕" w:hAnsi="맑은 고딕" w:cs="굴림" w:hint="eastAsia"/>
            <w:kern w:val="0"/>
            <w:sz w:val="24"/>
            <w:szCs w:val="24"/>
          </w:rPr>
          <w:t>소비자</w:t>
        </w:r>
        <w:r w:rsidR="00F718AD" w:rsidRPr="00185C4D">
          <w:rPr>
            <w:rStyle w:val="a4"/>
            <w:rFonts w:ascii="맑은 고딕" w:eastAsia="맑은 고딕" w:hAnsi="맑은 고딕" w:cs="굴림"/>
            <w:kern w:val="0"/>
            <w:sz w:val="24"/>
            <w:szCs w:val="24"/>
          </w:rPr>
          <w:t xml:space="preserve"> 5명 중 4명, 유심 해킹 ‘2차 피해’ 우려</w:t>
        </w:r>
      </w:hyperlink>
      <w:r w:rsidR="00F718AD">
        <w:rPr>
          <w:rFonts w:ascii="맑은 고딕" w:eastAsia="맑은 고딕" w:hAnsi="맑은 고딕" w:cs="굴림" w:hint="eastAsia"/>
          <w:kern w:val="0"/>
          <w:sz w:val="24"/>
          <w:szCs w:val="24"/>
        </w:rPr>
        <w:t xml:space="preserve"> </w:t>
      </w:r>
      <w:r w:rsidR="00F718AD">
        <w:rPr>
          <w:rFonts w:ascii="맑은 고딕" w:eastAsia="맑은 고딕" w:hAnsi="맑은 고딕" w:cs="굴림"/>
          <w:kern w:val="0"/>
          <w:sz w:val="24"/>
          <w:szCs w:val="24"/>
        </w:rPr>
        <w:t>’25.05.21</w:t>
      </w:r>
      <w:r w:rsidR="00BF5F35">
        <w:rPr>
          <w:rFonts w:ascii="맑은 고딕" w:eastAsia="맑은 고딕" w:hAnsi="맑은 고딕" w:cs="굴림"/>
          <w:kern w:val="0"/>
          <w:sz w:val="24"/>
          <w:szCs w:val="24"/>
        </w:rPr>
        <w:t>)</w:t>
      </w:r>
      <w:r w:rsidR="00234BED" w:rsidRPr="00234BED">
        <w:rPr>
          <w:rFonts w:ascii="맑은 고딕" w:eastAsia="맑은 고딕" w:hAnsi="맑은 고딕" w:cs="굴림"/>
          <w:kern w:val="0"/>
          <w:sz w:val="24"/>
          <w:szCs w:val="24"/>
        </w:rPr>
        <w:t>.</w:t>
      </w:r>
    </w:p>
    <w:p w14:paraId="4EDA7893" w14:textId="3735BB44" w:rsidR="00B871A7" w:rsidRDefault="00185C4D" w:rsidP="00270EC8">
      <w:pPr>
        <w:spacing w:before="120" w:after="0" w:line="240" w:lineRule="auto"/>
        <w:textAlignment w:val="baseline"/>
        <w:rPr>
          <w:rFonts w:ascii="맑은 고딕" w:eastAsia="맑은 고딕" w:hAnsi="맑은 고딕" w:cs="굴림"/>
          <w:kern w:val="0"/>
          <w:sz w:val="24"/>
          <w:szCs w:val="24"/>
        </w:rPr>
      </w:pPr>
      <w:r w:rsidRPr="0004481F">
        <w:rPr>
          <w:rFonts w:ascii="맑은 고딕" w:eastAsia="맑은 고딕" w:hAnsi="맑은 고딕" w:cs="굴림" w:hint="eastAsia"/>
          <w:kern w:val="0"/>
          <w:sz w:val="24"/>
          <w:szCs w:val="24"/>
        </w:rPr>
        <w:t>○</w:t>
      </w:r>
      <w:r w:rsidRPr="0004481F">
        <w:rPr>
          <w:rFonts w:ascii="맑은 고딕" w:eastAsia="맑은 고딕" w:hAnsi="맑은 고딕" w:cs="굴림"/>
          <w:kern w:val="0"/>
          <w:sz w:val="24"/>
          <w:szCs w:val="24"/>
        </w:rPr>
        <w:t xml:space="preserve"> </w:t>
      </w:r>
      <w:r w:rsidR="00270EC8">
        <w:rPr>
          <w:rFonts w:ascii="맑은 고딕" w:eastAsia="맑은 고딕" w:hAnsi="맑은 고딕" w:cs="굴림"/>
          <w:kern w:val="0"/>
          <w:sz w:val="24"/>
          <w:szCs w:val="24"/>
        </w:rPr>
        <w:t xml:space="preserve">SKT </w:t>
      </w:r>
      <w:r w:rsidR="00270EC8">
        <w:rPr>
          <w:rFonts w:ascii="맑은 고딕" w:eastAsia="맑은 고딕" w:hAnsi="맑은 고딕" w:cs="굴림" w:hint="eastAsia"/>
          <w:kern w:val="0"/>
          <w:sz w:val="24"/>
          <w:szCs w:val="24"/>
        </w:rPr>
        <w:t xml:space="preserve">뿐만 아니라 </w:t>
      </w:r>
      <w:proofErr w:type="spellStart"/>
      <w:r w:rsidR="00270EC8">
        <w:rPr>
          <w:rFonts w:ascii="맑은 고딕" w:eastAsia="맑은 고딕" w:hAnsi="맑은 고딕" w:cs="굴림" w:hint="eastAsia"/>
          <w:kern w:val="0"/>
          <w:sz w:val="24"/>
          <w:szCs w:val="24"/>
        </w:rPr>
        <w:t>알뜰폰</w:t>
      </w:r>
      <w:proofErr w:type="spellEnd"/>
      <w:r w:rsidR="00270EC8">
        <w:rPr>
          <w:rFonts w:ascii="맑은 고딕" w:eastAsia="맑은 고딕" w:hAnsi="맑은 고딕" w:cs="굴림" w:hint="eastAsia"/>
          <w:kern w:val="0"/>
          <w:sz w:val="24"/>
          <w:szCs w:val="24"/>
        </w:rPr>
        <w:t xml:space="preserve"> 브랜드</w:t>
      </w:r>
      <w:r w:rsidR="00B871A7">
        <w:rPr>
          <w:rFonts w:ascii="맑은 고딕" w:eastAsia="맑은 고딕" w:hAnsi="맑은 고딕" w:cs="굴림" w:hint="eastAsia"/>
          <w:kern w:val="0"/>
          <w:sz w:val="24"/>
          <w:szCs w:val="24"/>
        </w:rPr>
        <w:t xml:space="preserve">의 만족도에도 </w:t>
      </w:r>
      <w:r w:rsidR="00270EC8">
        <w:rPr>
          <w:rFonts w:ascii="맑은 고딕" w:eastAsia="맑은 고딕" w:hAnsi="맑은 고딕" w:cs="굴림" w:hint="eastAsia"/>
          <w:kern w:val="0"/>
          <w:sz w:val="24"/>
          <w:szCs w:val="24"/>
        </w:rPr>
        <w:t xml:space="preserve">영향을 </w:t>
      </w:r>
      <w:r w:rsidR="009B2BB6">
        <w:rPr>
          <w:rFonts w:ascii="맑은 고딕" w:eastAsia="맑은 고딕" w:hAnsi="맑은 고딕" w:cs="굴림" w:hint="eastAsia"/>
          <w:kern w:val="0"/>
          <w:sz w:val="24"/>
          <w:szCs w:val="24"/>
        </w:rPr>
        <w:t>미쳤</w:t>
      </w:r>
      <w:r w:rsidR="00270EC8">
        <w:rPr>
          <w:rFonts w:ascii="맑은 고딕" w:eastAsia="맑은 고딕" w:hAnsi="맑은 고딕" w:cs="굴림" w:hint="eastAsia"/>
          <w:kern w:val="0"/>
          <w:sz w:val="24"/>
          <w:szCs w:val="24"/>
        </w:rPr>
        <w:t>다.</w:t>
      </w:r>
      <w:r w:rsidR="00270EC8">
        <w:rPr>
          <w:rFonts w:ascii="맑은 고딕" w:eastAsia="맑은 고딕" w:hAnsi="맑은 고딕" w:cs="굴림"/>
          <w:kern w:val="0"/>
          <w:sz w:val="24"/>
          <w:szCs w:val="24"/>
        </w:rPr>
        <w:t xml:space="preserve"> </w:t>
      </w:r>
      <w:r w:rsidR="00270EC8" w:rsidRPr="00270EC8">
        <w:rPr>
          <w:rFonts w:ascii="맑은 고딕" w:eastAsia="맑은 고딕" w:hAnsi="맑은 고딕" w:cs="굴림"/>
          <w:kern w:val="0"/>
          <w:sz w:val="24"/>
          <w:szCs w:val="24"/>
        </w:rPr>
        <w:t>SK세븐모바일</w:t>
      </w:r>
      <w:r w:rsidR="00270EC8">
        <w:rPr>
          <w:rFonts w:ascii="맑은 고딕" w:eastAsia="맑은 고딕" w:hAnsi="맑은 고딕" w:cs="굴림" w:hint="eastAsia"/>
          <w:kern w:val="0"/>
          <w:sz w:val="24"/>
          <w:szCs w:val="24"/>
        </w:rPr>
        <w:t>,</w:t>
      </w:r>
      <w:r w:rsidR="00270EC8" w:rsidRPr="00270EC8">
        <w:rPr>
          <w:rFonts w:ascii="맑은 고딕" w:eastAsia="맑은 고딕" w:hAnsi="맑은 고딕" w:cs="굴림"/>
          <w:kern w:val="0"/>
          <w:sz w:val="24"/>
          <w:szCs w:val="24"/>
        </w:rPr>
        <w:t xml:space="preserve"> 티플러스, </w:t>
      </w:r>
      <w:proofErr w:type="spellStart"/>
      <w:r w:rsidR="00270EC8" w:rsidRPr="00270EC8">
        <w:rPr>
          <w:rFonts w:ascii="맑은 고딕" w:eastAsia="맑은 고딕" w:hAnsi="맑은 고딕" w:cs="굴림" w:hint="eastAsia"/>
          <w:kern w:val="0"/>
          <w:sz w:val="24"/>
          <w:szCs w:val="24"/>
        </w:rPr>
        <w:t>프리티</w:t>
      </w:r>
      <w:proofErr w:type="spellEnd"/>
      <w:r w:rsidR="00270EC8">
        <w:rPr>
          <w:rFonts w:ascii="맑은 고딕" w:eastAsia="맑은 고딕" w:hAnsi="맑은 고딕" w:cs="굴림" w:hint="eastAsia"/>
          <w:kern w:val="0"/>
          <w:sz w:val="24"/>
          <w:szCs w:val="24"/>
        </w:rPr>
        <w:t xml:space="preserve"> </w:t>
      </w:r>
      <w:r w:rsidR="00270EC8" w:rsidRPr="00270EC8">
        <w:rPr>
          <w:rFonts w:ascii="맑은 고딕" w:eastAsia="맑은 고딕" w:hAnsi="맑은 고딕" w:cs="굴림"/>
          <w:kern w:val="0"/>
          <w:sz w:val="24"/>
          <w:szCs w:val="24"/>
        </w:rPr>
        <w:t xml:space="preserve">등 SKT </w:t>
      </w:r>
      <w:r w:rsidR="00270EC8">
        <w:rPr>
          <w:rFonts w:ascii="맑은 고딕" w:eastAsia="맑은 고딕" w:hAnsi="맑은 고딕" w:cs="굴림" w:hint="eastAsia"/>
          <w:kern w:val="0"/>
          <w:sz w:val="24"/>
          <w:szCs w:val="24"/>
        </w:rPr>
        <w:t xml:space="preserve">자회사나 </w:t>
      </w:r>
      <w:r w:rsidR="00270EC8">
        <w:rPr>
          <w:rFonts w:ascii="맑은 고딕" w:eastAsia="맑은 고딕" w:hAnsi="맑은 고딕" w:cs="굴림"/>
          <w:kern w:val="0"/>
          <w:sz w:val="24"/>
          <w:szCs w:val="24"/>
        </w:rPr>
        <w:t xml:space="preserve">SKT </w:t>
      </w:r>
      <w:r w:rsidR="00270EC8" w:rsidRPr="00270EC8">
        <w:rPr>
          <w:rFonts w:ascii="맑은 고딕" w:eastAsia="맑은 고딕" w:hAnsi="맑은 고딕" w:cs="굴림"/>
          <w:kern w:val="0"/>
          <w:sz w:val="24"/>
          <w:szCs w:val="24"/>
        </w:rPr>
        <w:t xml:space="preserve">망 사용자가 많은 </w:t>
      </w:r>
      <w:proofErr w:type="spellStart"/>
      <w:r w:rsidR="00270EC8" w:rsidRPr="00270EC8">
        <w:rPr>
          <w:rFonts w:ascii="맑은 고딕" w:eastAsia="맑은 고딕" w:hAnsi="맑은 고딕" w:cs="굴림"/>
          <w:kern w:val="0"/>
          <w:sz w:val="24"/>
          <w:szCs w:val="24"/>
        </w:rPr>
        <w:t>알뜰폰</w:t>
      </w:r>
      <w:proofErr w:type="spellEnd"/>
      <w:r w:rsidR="00270EC8" w:rsidRPr="00270EC8">
        <w:rPr>
          <w:rFonts w:ascii="맑은 고딕" w:eastAsia="맑은 고딕" w:hAnsi="맑은 고딕" w:cs="굴림"/>
          <w:kern w:val="0"/>
          <w:sz w:val="24"/>
          <w:szCs w:val="24"/>
        </w:rPr>
        <w:t xml:space="preserve"> 브랜드의 만족도</w:t>
      </w:r>
      <w:r w:rsidR="00534063">
        <w:rPr>
          <w:rFonts w:ascii="맑은 고딕" w:eastAsia="맑은 고딕" w:hAnsi="맑은 고딕" w:cs="굴림" w:hint="eastAsia"/>
          <w:kern w:val="0"/>
          <w:sz w:val="24"/>
          <w:szCs w:val="24"/>
        </w:rPr>
        <w:t>가</w:t>
      </w:r>
      <w:r w:rsidR="00270EC8" w:rsidRPr="00270EC8">
        <w:rPr>
          <w:rFonts w:ascii="맑은 고딕" w:eastAsia="맑은 고딕" w:hAnsi="맑은 고딕" w:cs="굴림"/>
          <w:kern w:val="0"/>
          <w:sz w:val="24"/>
          <w:szCs w:val="24"/>
        </w:rPr>
        <w:t xml:space="preserve"> </w:t>
      </w:r>
      <w:r w:rsidR="00534063">
        <w:rPr>
          <w:rFonts w:ascii="맑은 고딕" w:eastAsia="맑은 고딕" w:hAnsi="맑은 고딕" w:cs="굴림" w:hint="eastAsia"/>
          <w:kern w:val="0"/>
          <w:sz w:val="24"/>
          <w:szCs w:val="24"/>
        </w:rPr>
        <w:t>대폭 하락(</w:t>
      </w:r>
      <w:r w:rsidR="00270EC8">
        <w:rPr>
          <w:rFonts w:ascii="맑은 고딕" w:eastAsia="맑은 고딕" w:hAnsi="맑은 고딕" w:cs="굴림" w:hint="eastAsia"/>
          <w:kern w:val="0"/>
          <w:sz w:val="24"/>
          <w:szCs w:val="24"/>
        </w:rPr>
        <w:t xml:space="preserve">각각 </w:t>
      </w:r>
      <w:r w:rsidR="008E3B5C">
        <w:rPr>
          <w:rFonts w:ascii="맑은 고딕" w:eastAsia="맑은 고딕" w:hAnsi="맑은 고딕" w:cs="굴림"/>
          <w:kern w:val="0"/>
          <w:sz w:val="24"/>
          <w:szCs w:val="24"/>
        </w:rPr>
        <w:t>-</w:t>
      </w:r>
      <w:r w:rsidR="00270EC8">
        <w:rPr>
          <w:rFonts w:ascii="맑은 고딕" w:eastAsia="맑은 고딕" w:hAnsi="맑은 고딕" w:cs="굴림"/>
          <w:kern w:val="0"/>
          <w:sz w:val="24"/>
          <w:szCs w:val="24"/>
        </w:rPr>
        <w:t>50</w:t>
      </w:r>
      <w:r w:rsidR="00270EC8">
        <w:rPr>
          <w:rFonts w:ascii="맑은 고딕" w:eastAsia="맑은 고딕" w:hAnsi="맑은 고딕" w:cs="굴림" w:hint="eastAsia"/>
          <w:kern w:val="0"/>
          <w:sz w:val="24"/>
          <w:szCs w:val="24"/>
        </w:rPr>
        <w:t>점,</w:t>
      </w:r>
      <w:r w:rsidR="00270EC8" w:rsidRPr="00270EC8">
        <w:rPr>
          <w:rFonts w:ascii="맑은 고딕" w:eastAsia="맑은 고딕" w:hAnsi="맑은 고딕" w:cs="굴림" w:hint="eastAsia"/>
          <w:kern w:val="0"/>
          <w:sz w:val="24"/>
          <w:szCs w:val="24"/>
        </w:rPr>
        <w:t xml:space="preserve"> </w:t>
      </w:r>
      <w:r w:rsidR="008E3B5C">
        <w:rPr>
          <w:rFonts w:ascii="맑은 고딕" w:eastAsia="맑은 고딕" w:hAnsi="맑은 고딕" w:cs="굴림"/>
          <w:kern w:val="0"/>
          <w:sz w:val="24"/>
          <w:szCs w:val="24"/>
        </w:rPr>
        <w:t>-</w:t>
      </w:r>
      <w:r w:rsidR="00270EC8">
        <w:rPr>
          <w:rFonts w:ascii="맑은 고딕" w:eastAsia="맑은 고딕" w:hAnsi="맑은 고딕" w:cs="굴림"/>
          <w:kern w:val="0"/>
          <w:sz w:val="24"/>
          <w:szCs w:val="24"/>
        </w:rPr>
        <w:t>25</w:t>
      </w:r>
      <w:r w:rsidR="00270EC8">
        <w:rPr>
          <w:rFonts w:ascii="맑은 고딕" w:eastAsia="맑은 고딕" w:hAnsi="맑은 고딕" w:cs="굴림" w:hint="eastAsia"/>
          <w:kern w:val="0"/>
          <w:sz w:val="24"/>
          <w:szCs w:val="24"/>
        </w:rPr>
        <w:t>점,</w:t>
      </w:r>
      <w:r w:rsidR="00270EC8">
        <w:rPr>
          <w:rFonts w:ascii="맑은 고딕" w:eastAsia="맑은 고딕" w:hAnsi="맑은 고딕" w:cs="굴림"/>
          <w:kern w:val="0"/>
          <w:sz w:val="24"/>
          <w:szCs w:val="24"/>
        </w:rPr>
        <w:t xml:space="preserve"> </w:t>
      </w:r>
      <w:r w:rsidR="008E3B5C">
        <w:rPr>
          <w:rFonts w:ascii="맑은 고딕" w:eastAsia="맑은 고딕" w:hAnsi="맑은 고딕" w:cs="굴림"/>
          <w:kern w:val="0"/>
          <w:sz w:val="24"/>
          <w:szCs w:val="24"/>
        </w:rPr>
        <w:t>-</w:t>
      </w:r>
      <w:r w:rsidR="00270EC8">
        <w:rPr>
          <w:rFonts w:ascii="맑은 고딕" w:eastAsia="맑은 고딕" w:hAnsi="맑은 고딕" w:cs="굴림"/>
          <w:kern w:val="0"/>
          <w:sz w:val="24"/>
          <w:szCs w:val="24"/>
        </w:rPr>
        <w:t>11</w:t>
      </w:r>
      <w:r w:rsidR="00270EC8">
        <w:rPr>
          <w:rFonts w:ascii="맑은 고딕" w:eastAsia="맑은 고딕" w:hAnsi="맑은 고딕" w:cs="굴림" w:hint="eastAsia"/>
          <w:kern w:val="0"/>
          <w:sz w:val="24"/>
          <w:szCs w:val="24"/>
        </w:rPr>
        <w:t>점</w:t>
      </w:r>
      <w:r w:rsidR="00534063">
        <w:rPr>
          <w:rFonts w:ascii="맑은 고딕" w:eastAsia="맑은 고딕" w:hAnsi="맑은 고딕" w:cs="굴림" w:hint="eastAsia"/>
          <w:kern w:val="0"/>
          <w:sz w:val="24"/>
          <w:szCs w:val="24"/>
        </w:rPr>
        <w:t>)</w:t>
      </w:r>
      <w:r w:rsidR="00270EC8">
        <w:rPr>
          <w:rFonts w:ascii="맑은 고딕" w:eastAsia="맑은 고딕" w:hAnsi="맑은 고딕" w:cs="굴림" w:hint="eastAsia"/>
          <w:kern w:val="0"/>
          <w:sz w:val="24"/>
          <w:szCs w:val="24"/>
        </w:rPr>
        <w:t>했다.</w:t>
      </w:r>
      <w:r w:rsidR="00270EC8">
        <w:rPr>
          <w:rFonts w:ascii="맑은 고딕" w:eastAsia="맑은 고딕" w:hAnsi="맑은 고딕" w:cs="굴림"/>
          <w:kern w:val="0"/>
          <w:sz w:val="24"/>
          <w:szCs w:val="24"/>
        </w:rPr>
        <w:t xml:space="preserve"> </w:t>
      </w:r>
      <w:r w:rsidR="00270EC8" w:rsidRPr="00270EC8">
        <w:rPr>
          <w:rFonts w:ascii="맑은 고딕" w:eastAsia="맑은 고딕" w:hAnsi="맑은 고딕" w:cs="굴림"/>
          <w:kern w:val="0"/>
          <w:sz w:val="24"/>
          <w:szCs w:val="24"/>
        </w:rPr>
        <w:t xml:space="preserve">반면, </w:t>
      </w:r>
      <w:r w:rsidR="008E3B5C">
        <w:rPr>
          <w:rFonts w:ascii="맑은 고딕" w:eastAsia="맑은 고딕" w:hAnsi="맑은 고딕" w:cs="굴림"/>
          <w:kern w:val="0"/>
          <w:sz w:val="24"/>
          <w:szCs w:val="24"/>
        </w:rPr>
        <w:t>LG U+</w:t>
      </w:r>
      <w:r w:rsidR="00270EC8" w:rsidRPr="00270EC8">
        <w:rPr>
          <w:rFonts w:ascii="맑은 고딕" w:eastAsia="맑은 고딕" w:hAnsi="맑은 고딕" w:cs="굴림"/>
          <w:kern w:val="0"/>
          <w:sz w:val="24"/>
          <w:szCs w:val="24"/>
        </w:rPr>
        <w:t xml:space="preserve"> </w:t>
      </w:r>
      <w:r w:rsidR="00B871A7">
        <w:rPr>
          <w:rFonts w:ascii="맑은 고딕" w:eastAsia="맑은 고딕" w:hAnsi="맑은 고딕" w:cs="굴림" w:hint="eastAsia"/>
          <w:kern w:val="0"/>
          <w:sz w:val="24"/>
          <w:szCs w:val="24"/>
        </w:rPr>
        <w:t>자회사</w:t>
      </w:r>
      <w:r w:rsidR="00F718AD">
        <w:rPr>
          <w:rFonts w:ascii="맑은 고딕" w:eastAsia="맑은 고딕" w:hAnsi="맑은 고딕" w:cs="굴림" w:hint="eastAsia"/>
          <w:kern w:val="0"/>
          <w:sz w:val="24"/>
          <w:szCs w:val="24"/>
        </w:rPr>
        <w:t>이거나</w:t>
      </w:r>
      <w:r w:rsidR="00B871A7">
        <w:rPr>
          <w:rFonts w:ascii="맑은 고딕" w:eastAsia="맑은 고딕" w:hAnsi="맑은 고딕" w:cs="굴림" w:hint="eastAsia"/>
          <w:kern w:val="0"/>
          <w:sz w:val="24"/>
          <w:szCs w:val="24"/>
        </w:rPr>
        <w:t xml:space="preserve"> </w:t>
      </w:r>
      <w:r w:rsidR="008E3B5C">
        <w:rPr>
          <w:rFonts w:ascii="맑은 고딕" w:eastAsia="맑은 고딕" w:hAnsi="맑은 고딕" w:cs="굴림"/>
          <w:kern w:val="0"/>
          <w:sz w:val="24"/>
          <w:szCs w:val="24"/>
        </w:rPr>
        <w:t>LG U+</w:t>
      </w:r>
      <w:r w:rsidR="00B871A7" w:rsidRPr="00270EC8">
        <w:rPr>
          <w:rFonts w:ascii="맑은 고딕" w:eastAsia="맑은 고딕" w:hAnsi="맑은 고딕" w:cs="굴림"/>
          <w:kern w:val="0"/>
          <w:sz w:val="24"/>
          <w:szCs w:val="24"/>
        </w:rPr>
        <w:t xml:space="preserve"> </w:t>
      </w:r>
      <w:r w:rsidR="00270EC8" w:rsidRPr="00270EC8">
        <w:rPr>
          <w:rFonts w:ascii="맑은 고딕" w:eastAsia="맑은 고딕" w:hAnsi="맑은 고딕" w:cs="굴림"/>
          <w:kern w:val="0"/>
          <w:sz w:val="24"/>
          <w:szCs w:val="24"/>
        </w:rPr>
        <w:t xml:space="preserve">망 사용자가 </w:t>
      </w:r>
      <w:r w:rsidR="00DB4FAB">
        <w:rPr>
          <w:rFonts w:ascii="맑은 고딕" w:eastAsia="맑은 고딕" w:hAnsi="맑은 고딕" w:cs="굴림" w:hint="eastAsia"/>
          <w:kern w:val="0"/>
          <w:sz w:val="24"/>
          <w:szCs w:val="24"/>
        </w:rPr>
        <w:t>다수인</w:t>
      </w:r>
      <w:r w:rsidR="00270EC8" w:rsidRPr="00270EC8">
        <w:rPr>
          <w:rFonts w:ascii="맑은 고딕" w:eastAsia="맑은 고딕" w:hAnsi="맑은 고딕" w:cs="굴림"/>
          <w:kern w:val="0"/>
          <w:sz w:val="24"/>
          <w:szCs w:val="24"/>
        </w:rPr>
        <w:t xml:space="preserve"> </w:t>
      </w:r>
      <w:proofErr w:type="spellStart"/>
      <w:r w:rsidR="00B871A7">
        <w:rPr>
          <w:rFonts w:ascii="맑은 고딕" w:eastAsia="맑은 고딕" w:hAnsi="맑은 고딕" w:cs="굴림" w:hint="eastAsia"/>
          <w:kern w:val="0"/>
          <w:sz w:val="24"/>
          <w:szCs w:val="24"/>
        </w:rPr>
        <w:t>헬로모바일</w:t>
      </w:r>
      <w:proofErr w:type="spellEnd"/>
      <w:r w:rsidR="00B871A7">
        <w:rPr>
          <w:rFonts w:ascii="맑은 고딕" w:eastAsia="맑은 고딕" w:hAnsi="맑은 고딕" w:cs="굴림" w:hint="eastAsia"/>
          <w:kern w:val="0"/>
          <w:sz w:val="24"/>
          <w:szCs w:val="24"/>
        </w:rPr>
        <w:t>,</w:t>
      </w:r>
      <w:r w:rsidR="00B871A7">
        <w:rPr>
          <w:rFonts w:ascii="맑은 고딕" w:eastAsia="맑은 고딕" w:hAnsi="맑은 고딕" w:cs="굴림"/>
          <w:kern w:val="0"/>
          <w:sz w:val="24"/>
          <w:szCs w:val="24"/>
        </w:rPr>
        <w:t xml:space="preserve"> </w:t>
      </w:r>
      <w:proofErr w:type="spellStart"/>
      <w:r w:rsidR="00B871A7">
        <w:rPr>
          <w:rFonts w:ascii="맑은 고딕" w:eastAsia="맑은 고딕" w:hAnsi="맑은 고딕" w:cs="굴림" w:hint="eastAsia"/>
          <w:kern w:val="0"/>
          <w:sz w:val="24"/>
          <w:szCs w:val="24"/>
        </w:rPr>
        <w:t>유모바일</w:t>
      </w:r>
      <w:proofErr w:type="spellEnd"/>
      <w:r w:rsidR="00B871A7">
        <w:rPr>
          <w:rFonts w:ascii="맑은 고딕" w:eastAsia="맑은 고딕" w:hAnsi="맑은 고딕" w:cs="굴림" w:hint="eastAsia"/>
          <w:kern w:val="0"/>
          <w:sz w:val="24"/>
          <w:szCs w:val="24"/>
        </w:rPr>
        <w:t>,</w:t>
      </w:r>
      <w:r w:rsidR="00B871A7">
        <w:rPr>
          <w:rFonts w:ascii="맑은 고딕" w:eastAsia="맑은 고딕" w:hAnsi="맑은 고딕" w:cs="굴림"/>
          <w:kern w:val="0"/>
          <w:sz w:val="24"/>
          <w:szCs w:val="24"/>
        </w:rPr>
        <w:t xml:space="preserve"> </w:t>
      </w:r>
      <w:proofErr w:type="spellStart"/>
      <w:r w:rsidR="00270EC8" w:rsidRPr="00270EC8">
        <w:rPr>
          <w:rFonts w:ascii="맑은 고딕" w:eastAsia="맑은 고딕" w:hAnsi="맑은 고딕" w:cs="굴림"/>
          <w:kern w:val="0"/>
          <w:sz w:val="24"/>
          <w:szCs w:val="24"/>
        </w:rPr>
        <w:t>리브모바일은</w:t>
      </w:r>
      <w:proofErr w:type="spellEnd"/>
      <w:r w:rsidR="00270EC8" w:rsidRPr="00270EC8">
        <w:rPr>
          <w:rFonts w:ascii="맑은 고딕" w:eastAsia="맑은 고딕" w:hAnsi="맑은 고딕" w:cs="굴림"/>
          <w:kern w:val="0"/>
          <w:sz w:val="24"/>
          <w:szCs w:val="24"/>
        </w:rPr>
        <w:t xml:space="preserve"> 오히려 상승</w:t>
      </w:r>
      <w:r w:rsidR="00DB4FAB">
        <w:rPr>
          <w:rFonts w:ascii="맑은 고딕" w:eastAsia="맑은 고딕" w:hAnsi="맑은 고딕" w:cs="굴림" w:hint="eastAsia"/>
          <w:kern w:val="0"/>
          <w:sz w:val="24"/>
          <w:szCs w:val="24"/>
        </w:rPr>
        <w:t xml:space="preserve">(각각 </w:t>
      </w:r>
      <w:r w:rsidR="008E3B5C">
        <w:rPr>
          <w:rFonts w:ascii="맑은 고딕" w:eastAsia="맑은 고딕" w:hAnsi="맑은 고딕" w:cs="굴림"/>
          <w:kern w:val="0"/>
          <w:sz w:val="24"/>
          <w:szCs w:val="24"/>
        </w:rPr>
        <w:t>+</w:t>
      </w:r>
      <w:r w:rsidR="00DB4FAB">
        <w:rPr>
          <w:rFonts w:ascii="맑은 고딕" w:eastAsia="맑은 고딕" w:hAnsi="맑은 고딕" w:cs="굴림"/>
          <w:kern w:val="0"/>
          <w:sz w:val="24"/>
          <w:szCs w:val="24"/>
        </w:rPr>
        <w:t>40</w:t>
      </w:r>
      <w:r w:rsidR="00DB4FAB">
        <w:rPr>
          <w:rFonts w:ascii="맑은 고딕" w:eastAsia="맑은 고딕" w:hAnsi="맑은 고딕" w:cs="굴림" w:hint="eastAsia"/>
          <w:kern w:val="0"/>
          <w:sz w:val="24"/>
          <w:szCs w:val="24"/>
        </w:rPr>
        <w:t>점,</w:t>
      </w:r>
      <w:r w:rsidR="00DB4FAB">
        <w:rPr>
          <w:rFonts w:ascii="맑은 고딕" w:eastAsia="맑은 고딕" w:hAnsi="맑은 고딕" w:cs="굴림"/>
          <w:kern w:val="0"/>
          <w:sz w:val="24"/>
          <w:szCs w:val="24"/>
        </w:rPr>
        <w:t xml:space="preserve"> </w:t>
      </w:r>
      <w:r w:rsidR="008E3B5C">
        <w:rPr>
          <w:rFonts w:ascii="맑은 고딕" w:eastAsia="맑은 고딕" w:hAnsi="맑은 고딕" w:cs="굴림"/>
          <w:kern w:val="0"/>
          <w:sz w:val="24"/>
          <w:szCs w:val="24"/>
        </w:rPr>
        <w:t>+</w:t>
      </w:r>
      <w:r w:rsidR="00DB4FAB">
        <w:rPr>
          <w:rFonts w:ascii="맑은 고딕" w:eastAsia="맑은 고딕" w:hAnsi="맑은 고딕" w:cs="굴림"/>
          <w:kern w:val="0"/>
          <w:sz w:val="24"/>
          <w:szCs w:val="24"/>
        </w:rPr>
        <w:t>14</w:t>
      </w:r>
      <w:r w:rsidR="00DB4FAB">
        <w:rPr>
          <w:rFonts w:ascii="맑은 고딕" w:eastAsia="맑은 고딕" w:hAnsi="맑은 고딕" w:cs="굴림" w:hint="eastAsia"/>
          <w:kern w:val="0"/>
          <w:sz w:val="24"/>
          <w:szCs w:val="24"/>
        </w:rPr>
        <w:t>점,</w:t>
      </w:r>
      <w:r w:rsidR="00DB4FAB">
        <w:rPr>
          <w:rFonts w:ascii="맑은 고딕" w:eastAsia="맑은 고딕" w:hAnsi="맑은 고딕" w:cs="굴림"/>
          <w:kern w:val="0"/>
          <w:sz w:val="24"/>
          <w:szCs w:val="24"/>
        </w:rPr>
        <w:t xml:space="preserve"> </w:t>
      </w:r>
      <w:r w:rsidR="008E3B5C">
        <w:rPr>
          <w:rFonts w:ascii="맑은 고딕" w:eastAsia="맑은 고딕" w:hAnsi="맑은 고딕" w:cs="굴림"/>
          <w:kern w:val="0"/>
          <w:sz w:val="24"/>
          <w:szCs w:val="24"/>
        </w:rPr>
        <w:t>+</w:t>
      </w:r>
      <w:r w:rsidR="00DB4FAB" w:rsidRPr="00270EC8">
        <w:rPr>
          <w:rFonts w:ascii="맑은 고딕" w:eastAsia="맑은 고딕" w:hAnsi="맑은 고딕" w:cs="굴림"/>
          <w:kern w:val="0"/>
          <w:sz w:val="24"/>
          <w:szCs w:val="24"/>
        </w:rPr>
        <w:t>7점</w:t>
      </w:r>
      <w:r w:rsidR="00DB4FAB">
        <w:rPr>
          <w:rFonts w:ascii="맑은 고딕" w:eastAsia="맑은 고딕" w:hAnsi="맑은 고딕" w:cs="굴림"/>
          <w:kern w:val="0"/>
          <w:sz w:val="24"/>
          <w:szCs w:val="24"/>
        </w:rPr>
        <w:t>)</w:t>
      </w:r>
      <w:r w:rsidR="00270EC8" w:rsidRPr="00270EC8">
        <w:rPr>
          <w:rFonts w:ascii="맑은 고딕" w:eastAsia="맑은 고딕" w:hAnsi="맑은 고딕" w:cs="굴림"/>
          <w:kern w:val="0"/>
          <w:sz w:val="24"/>
          <w:szCs w:val="24"/>
        </w:rPr>
        <w:t>하는 대조적인 모습을 보</w:t>
      </w:r>
      <w:r w:rsidR="00B871A7">
        <w:rPr>
          <w:rFonts w:ascii="맑은 고딕" w:eastAsia="맑은 고딕" w:hAnsi="맑은 고딕" w:cs="굴림" w:hint="eastAsia"/>
          <w:kern w:val="0"/>
          <w:sz w:val="24"/>
          <w:szCs w:val="24"/>
        </w:rPr>
        <w:t>였다</w:t>
      </w:r>
      <w:r w:rsidR="00270EC8" w:rsidRPr="00270EC8">
        <w:rPr>
          <w:rFonts w:ascii="맑은 고딕" w:eastAsia="맑은 고딕" w:hAnsi="맑은 고딕" w:cs="굴림"/>
          <w:kern w:val="0"/>
          <w:sz w:val="24"/>
          <w:szCs w:val="24"/>
        </w:rPr>
        <w:t>.</w:t>
      </w:r>
    </w:p>
    <w:p w14:paraId="56A17AC1" w14:textId="2E5AF60F" w:rsidR="00DB4FAB" w:rsidRPr="008E3B5C" w:rsidRDefault="00DB4FAB" w:rsidP="006B2CEE">
      <w:pPr>
        <w:spacing w:before="120" w:after="0" w:line="240" w:lineRule="auto"/>
        <w:textAlignment w:val="baseline"/>
        <w:rPr>
          <w:rFonts w:ascii="맑은 고딕" w:eastAsia="맑은 고딕" w:hAnsi="맑은 고딕" w:cs="굴림"/>
          <w:color w:val="000000" w:themeColor="text1"/>
          <w:kern w:val="0"/>
          <w:sz w:val="10"/>
          <w:szCs w:val="10"/>
        </w:rPr>
      </w:pPr>
    </w:p>
    <w:p w14:paraId="729E78C9" w14:textId="2EF5E5E1" w:rsidR="00DB4FAB" w:rsidRDefault="00DB4FAB" w:rsidP="006B2CEE">
      <w:pPr>
        <w:spacing w:before="120" w:after="0" w:line="240" w:lineRule="auto"/>
        <w:textAlignment w:val="baseline"/>
        <w:rPr>
          <w:rFonts w:ascii="맑은 고딕" w:eastAsia="맑은 고딕" w:hAnsi="맑은 고딕" w:cs="굴림"/>
          <w:color w:val="000000" w:themeColor="text1"/>
          <w:kern w:val="0"/>
          <w:sz w:val="24"/>
          <w:szCs w:val="24"/>
        </w:rPr>
      </w:pPr>
      <w:r w:rsidRPr="0029705F">
        <w:rPr>
          <w:rFonts w:ascii="맑은 고딕" w:eastAsia="맑은 고딕" w:hAnsi="맑은 고딕" w:cs="굴림" w:hint="eastAsia"/>
          <w:kern w:val="0"/>
          <w:sz w:val="24"/>
          <w:szCs w:val="24"/>
        </w:rPr>
        <w:t>■</w:t>
      </w:r>
      <w:r w:rsidRPr="0029705F">
        <w:rPr>
          <w:rFonts w:ascii="맑은 고딕" w:eastAsia="맑은 고딕" w:hAnsi="맑은 고딕" w:cs="굴림" w:hint="eastAsia"/>
          <w:b/>
          <w:kern w:val="0"/>
          <w:sz w:val="24"/>
          <w:szCs w:val="24"/>
        </w:rPr>
        <w:t xml:space="preserve"> </w:t>
      </w:r>
      <w:r w:rsidR="00A45C15" w:rsidRPr="00A45C15">
        <w:rPr>
          <w:rFonts w:ascii="맑은 고딕" w:eastAsia="맑은 고딕" w:hAnsi="맑은 고딕" w:cs="굴림"/>
          <w:b/>
          <w:kern w:val="0"/>
          <w:sz w:val="24"/>
          <w:szCs w:val="24"/>
        </w:rPr>
        <w:t>‘보안’ 만족도, SKT 최하위…</w:t>
      </w:r>
      <w:proofErr w:type="spellStart"/>
      <w:r w:rsidR="00A45C15" w:rsidRPr="00A45C15">
        <w:rPr>
          <w:rFonts w:ascii="맑은 고딕" w:eastAsia="맑은 고딕" w:hAnsi="맑은 고딕" w:cs="굴림"/>
          <w:b/>
          <w:kern w:val="0"/>
          <w:sz w:val="24"/>
          <w:szCs w:val="24"/>
        </w:rPr>
        <w:t>리브모바일은</w:t>
      </w:r>
      <w:proofErr w:type="spellEnd"/>
      <w:r w:rsidR="00A45C15" w:rsidRPr="00A45C15">
        <w:rPr>
          <w:rFonts w:ascii="맑은 고딕" w:eastAsia="맑은 고딕" w:hAnsi="맑은 고딕" w:cs="굴림"/>
          <w:b/>
          <w:kern w:val="0"/>
          <w:sz w:val="24"/>
          <w:szCs w:val="24"/>
        </w:rPr>
        <w:t xml:space="preserve"> 최상위</w:t>
      </w:r>
      <w:r w:rsidR="00A45C15">
        <w:rPr>
          <w:rFonts w:ascii="맑은 고딕" w:eastAsia="맑은 고딕" w:hAnsi="맑은 고딕" w:cs="굴림" w:hint="eastAsia"/>
          <w:b/>
          <w:kern w:val="0"/>
          <w:sz w:val="24"/>
          <w:szCs w:val="24"/>
        </w:rPr>
        <w:t>권</w:t>
      </w:r>
    </w:p>
    <w:p w14:paraId="3E697699" w14:textId="0F2E550D" w:rsidR="00DC2B5C" w:rsidRDefault="00A45C15" w:rsidP="00A91070">
      <w:pPr>
        <w:spacing w:before="120" w:after="0" w:line="240" w:lineRule="auto"/>
        <w:textAlignment w:val="baseline"/>
        <w:rPr>
          <w:rFonts w:ascii="맑은 고딕" w:eastAsia="맑은 고딕" w:hAnsi="맑은 고딕" w:cs="굴림"/>
          <w:kern w:val="0"/>
          <w:sz w:val="24"/>
          <w:szCs w:val="24"/>
        </w:rPr>
      </w:pPr>
      <w:r w:rsidRPr="00A45C15">
        <w:rPr>
          <w:rFonts w:ascii="맑은 고딕" w:eastAsia="맑은 고딕" w:hAnsi="맑은 고딕" w:cs="굴림" w:hint="eastAsia"/>
          <w:color w:val="000000" w:themeColor="text1"/>
          <w:kern w:val="0"/>
          <w:sz w:val="24"/>
          <w:szCs w:val="24"/>
        </w:rPr>
        <w:t>○</w:t>
      </w:r>
      <w:r w:rsidRPr="00A45C15">
        <w:rPr>
          <w:rFonts w:ascii="맑은 고딕" w:eastAsia="맑은 고딕" w:hAnsi="맑은 고딕" w:cs="굴림"/>
          <w:color w:val="000000" w:themeColor="text1"/>
          <w:kern w:val="0"/>
          <w:sz w:val="24"/>
          <w:szCs w:val="24"/>
        </w:rPr>
        <w:t xml:space="preserve"> </w:t>
      </w:r>
      <w:proofErr w:type="spellStart"/>
      <w:r w:rsidRPr="00A45C15">
        <w:rPr>
          <w:rFonts w:ascii="맑은 고딕" w:eastAsia="맑은 고딕" w:hAnsi="맑은 고딕" w:cs="굴림"/>
          <w:color w:val="000000" w:themeColor="text1"/>
          <w:kern w:val="0"/>
          <w:sz w:val="24"/>
          <w:szCs w:val="24"/>
        </w:rPr>
        <w:t>리브모바일이</w:t>
      </w:r>
      <w:proofErr w:type="spellEnd"/>
      <w:r w:rsidRPr="00A45C15">
        <w:rPr>
          <w:rFonts w:ascii="맑은 고딕" w:eastAsia="맑은 고딕" w:hAnsi="맑은 고딕" w:cs="굴림"/>
          <w:color w:val="000000" w:themeColor="text1"/>
          <w:kern w:val="0"/>
          <w:sz w:val="24"/>
          <w:szCs w:val="24"/>
        </w:rPr>
        <w:t xml:space="preserve"> 1위를 굳건히 한 </w:t>
      </w:r>
      <w:proofErr w:type="spellStart"/>
      <w:r w:rsidRPr="00A45C15">
        <w:rPr>
          <w:rFonts w:ascii="맑은 고딕" w:eastAsia="맑은 고딕" w:hAnsi="맑은 고딕" w:cs="굴림"/>
          <w:color w:val="000000" w:themeColor="text1"/>
          <w:kern w:val="0"/>
          <w:sz w:val="24"/>
          <w:szCs w:val="24"/>
        </w:rPr>
        <w:t>것는</w:t>
      </w:r>
      <w:proofErr w:type="spellEnd"/>
      <w:r w:rsidRPr="00A45C15">
        <w:rPr>
          <w:rFonts w:ascii="맑은 고딕" w:eastAsia="맑은 고딕" w:hAnsi="맑은 고딕" w:cs="굴림"/>
          <w:color w:val="000000" w:themeColor="text1"/>
          <w:kern w:val="0"/>
          <w:sz w:val="24"/>
          <w:szCs w:val="24"/>
        </w:rPr>
        <w:t xml:space="preserve"> 원래의 강점(부가서비스 및 혜택, 고객 응대 서비스, 브랜드 이미지) 때문이지만 LG U+망을 많이 쓴다는 특성도 작용한 셈이다. ‘보안’ 측면에서도 최상위권 평가를 받았다. 이번 조사에 추가한 문항인 ‘현 통신사를 이용하면서, 보안(통신 생활 보호, 개인 정보 보호 등)에 대해 전반적으로 얼마나 만족 혹은 불만족하십니까?’라는 질문에 이용자 과반수(52%)가 ‘(약간+매우) 만족한다’고 응답했다. 모든 통신사 중 </w:t>
      </w:r>
      <w:r w:rsidRPr="00A45C15">
        <w:rPr>
          <w:rFonts w:ascii="맑은 고딕" w:eastAsia="맑은 고딕" w:hAnsi="맑은 고딕" w:cs="굴림" w:hint="eastAsia"/>
          <w:color w:val="000000" w:themeColor="text1"/>
          <w:kern w:val="0"/>
          <w:sz w:val="24"/>
          <w:szCs w:val="24"/>
        </w:rPr>
        <w:t>과반수가</w:t>
      </w:r>
      <w:r w:rsidRPr="00A45C15">
        <w:rPr>
          <w:rFonts w:ascii="맑은 고딕" w:eastAsia="맑은 고딕" w:hAnsi="맑은 고딕" w:cs="굴림"/>
          <w:color w:val="000000" w:themeColor="text1"/>
          <w:kern w:val="0"/>
          <w:sz w:val="24"/>
          <w:szCs w:val="24"/>
        </w:rPr>
        <w:t xml:space="preserve"> 만족한 곳은 </w:t>
      </w:r>
      <w:proofErr w:type="spellStart"/>
      <w:r w:rsidRPr="00A45C15">
        <w:rPr>
          <w:rFonts w:ascii="맑은 고딕" w:eastAsia="맑은 고딕" w:hAnsi="맑은 고딕" w:cs="굴림"/>
          <w:color w:val="000000" w:themeColor="text1"/>
          <w:kern w:val="0"/>
          <w:sz w:val="24"/>
          <w:szCs w:val="24"/>
        </w:rPr>
        <w:t>스카이라이프모바일과</w:t>
      </w:r>
      <w:proofErr w:type="spellEnd"/>
      <w:r w:rsidRPr="00A45C15">
        <w:rPr>
          <w:rFonts w:ascii="맑은 고딕" w:eastAsia="맑은 고딕" w:hAnsi="맑은 고딕" w:cs="굴림"/>
          <w:color w:val="000000" w:themeColor="text1"/>
          <w:kern w:val="0"/>
          <w:sz w:val="24"/>
          <w:szCs w:val="24"/>
        </w:rPr>
        <w:t xml:space="preserve"> LG U+를 포함한 3</w:t>
      </w:r>
      <w:proofErr w:type="gramStart"/>
      <w:r w:rsidRPr="00A45C15">
        <w:rPr>
          <w:rFonts w:ascii="맑은 고딕" w:eastAsia="맑은 고딕" w:hAnsi="맑은 고딕" w:cs="굴림"/>
          <w:color w:val="000000" w:themeColor="text1"/>
          <w:kern w:val="0"/>
          <w:sz w:val="24"/>
          <w:szCs w:val="24"/>
        </w:rPr>
        <w:t>곳 뿐이었다</w:t>
      </w:r>
      <w:proofErr w:type="gramEnd"/>
      <w:r w:rsidRPr="00A45C15">
        <w:rPr>
          <w:rFonts w:ascii="맑은 고딕" w:eastAsia="맑은 고딕" w:hAnsi="맑은 고딕" w:cs="굴림"/>
          <w:color w:val="000000" w:themeColor="text1"/>
          <w:kern w:val="0"/>
          <w:sz w:val="24"/>
          <w:szCs w:val="24"/>
        </w:rPr>
        <w:t>.</w:t>
      </w:r>
    </w:p>
    <w:p w14:paraId="1738BFCB" w14:textId="7828B82A" w:rsidR="008F1D1D" w:rsidRDefault="007A6DD1" w:rsidP="00757091">
      <w:pPr>
        <w:spacing w:before="120" w:after="0" w:line="240" w:lineRule="auto"/>
        <w:textAlignment w:val="baseline"/>
        <w:rPr>
          <w:rFonts w:ascii="맑은 고딕" w:eastAsia="맑은 고딕" w:hAnsi="맑은 고딕" w:cs="굴림"/>
          <w:kern w:val="0"/>
          <w:sz w:val="24"/>
          <w:szCs w:val="24"/>
        </w:rPr>
      </w:pPr>
      <w:r w:rsidRPr="0029705F">
        <w:rPr>
          <w:rFonts w:ascii="맑은 고딕" w:eastAsia="맑은 고딕" w:hAnsi="맑은 고딕" w:cs="굴림" w:hint="eastAsia"/>
          <w:color w:val="000000" w:themeColor="text1"/>
          <w:kern w:val="0"/>
          <w:sz w:val="24"/>
          <w:szCs w:val="24"/>
        </w:rPr>
        <w:t xml:space="preserve">○ </w:t>
      </w:r>
      <w:r w:rsidR="005D003E">
        <w:rPr>
          <w:rFonts w:ascii="맑은 고딕" w:eastAsia="맑은 고딕" w:hAnsi="맑은 고딕" w:cs="굴림" w:hint="eastAsia"/>
          <w:kern w:val="0"/>
          <w:sz w:val="24"/>
          <w:szCs w:val="24"/>
        </w:rPr>
        <w:t xml:space="preserve">이에 비해 </w:t>
      </w:r>
      <w:r w:rsidR="005D003E">
        <w:rPr>
          <w:rFonts w:ascii="맑은 고딕" w:eastAsia="맑은 고딕" w:hAnsi="맑은 고딕" w:cs="굴림"/>
          <w:kern w:val="0"/>
          <w:sz w:val="24"/>
          <w:szCs w:val="24"/>
        </w:rPr>
        <w:t xml:space="preserve">SKT 이용자는 </w:t>
      </w:r>
      <w:r w:rsidR="00294FE7">
        <w:rPr>
          <w:rFonts w:ascii="맑은 고딕" w:eastAsia="맑은 고딕" w:hAnsi="맑은 고딕" w:cs="굴림" w:hint="eastAsia"/>
          <w:kern w:val="0"/>
          <w:sz w:val="24"/>
          <w:szCs w:val="24"/>
        </w:rPr>
        <w:t>이</w:t>
      </w:r>
      <w:r w:rsidR="005D003E">
        <w:rPr>
          <w:rFonts w:ascii="맑은 고딕" w:eastAsia="맑은 고딕" w:hAnsi="맑은 고딕" w:cs="굴림" w:hint="eastAsia"/>
          <w:kern w:val="0"/>
          <w:sz w:val="24"/>
          <w:szCs w:val="24"/>
        </w:rPr>
        <w:t xml:space="preserve"> 비율이 </w:t>
      </w:r>
      <w:r w:rsidR="005D003E">
        <w:rPr>
          <w:rFonts w:ascii="맑은 고딕" w:eastAsia="맑은 고딕" w:hAnsi="맑은 고딕" w:cs="굴림"/>
          <w:kern w:val="0"/>
          <w:sz w:val="24"/>
          <w:szCs w:val="24"/>
        </w:rPr>
        <w:t>14%</w:t>
      </w:r>
      <w:r w:rsidR="005D003E">
        <w:rPr>
          <w:rFonts w:ascii="맑은 고딕" w:eastAsia="맑은 고딕" w:hAnsi="맑은 고딕" w:cs="굴림" w:hint="eastAsia"/>
          <w:kern w:val="0"/>
          <w:sz w:val="24"/>
          <w:szCs w:val="24"/>
        </w:rPr>
        <w:t xml:space="preserve">로 </w:t>
      </w:r>
      <w:r w:rsidR="00865CB7">
        <w:rPr>
          <w:rFonts w:ascii="맑은 고딕" w:eastAsia="맑은 고딕" w:hAnsi="맑은 고딕" w:cs="굴림" w:hint="eastAsia"/>
          <w:kern w:val="0"/>
          <w:sz w:val="24"/>
          <w:szCs w:val="24"/>
        </w:rPr>
        <w:t xml:space="preserve">현저하게 </w:t>
      </w:r>
      <w:r w:rsidR="005D003E">
        <w:rPr>
          <w:rFonts w:ascii="맑은 고딕" w:eastAsia="맑은 고딕" w:hAnsi="맑은 고딕" w:cs="굴림" w:hint="eastAsia"/>
          <w:kern w:val="0"/>
          <w:sz w:val="24"/>
          <w:szCs w:val="24"/>
        </w:rPr>
        <w:t>낮았</w:t>
      </w:r>
      <w:r w:rsidR="008E3B5C">
        <w:rPr>
          <w:rFonts w:ascii="맑은 고딕" w:eastAsia="맑은 고딕" w:hAnsi="맑은 고딕" w:cs="굴림" w:hint="eastAsia"/>
          <w:kern w:val="0"/>
          <w:sz w:val="24"/>
          <w:szCs w:val="24"/>
        </w:rPr>
        <w:t>다</w:t>
      </w:r>
      <w:r w:rsidR="008E3B5C">
        <w:rPr>
          <w:rFonts w:ascii="맑은 고딕" w:eastAsia="맑은 고딕" w:hAnsi="맑은 고딕" w:cs="굴림"/>
          <w:kern w:val="0"/>
          <w:sz w:val="24"/>
          <w:szCs w:val="24"/>
        </w:rPr>
        <w:t>.</w:t>
      </w:r>
      <w:r w:rsidR="00294FE7">
        <w:rPr>
          <w:rFonts w:ascii="맑은 고딕" w:eastAsia="맑은 고딕" w:hAnsi="맑은 고딕" w:cs="굴림" w:hint="eastAsia"/>
          <w:kern w:val="0"/>
          <w:sz w:val="24"/>
          <w:szCs w:val="24"/>
        </w:rPr>
        <w:t xml:space="preserve"> </w:t>
      </w:r>
      <w:r w:rsidR="000321B7">
        <w:rPr>
          <w:rFonts w:ascii="맑은 고딕" w:eastAsia="맑은 고딕" w:hAnsi="맑은 고딕" w:cs="굴림" w:hint="eastAsia"/>
          <w:kern w:val="0"/>
          <w:sz w:val="24"/>
          <w:szCs w:val="24"/>
        </w:rPr>
        <w:t xml:space="preserve">다른 </w:t>
      </w:r>
      <w:r w:rsidR="00294FE7">
        <w:rPr>
          <w:rFonts w:ascii="맑은 고딕" w:eastAsia="맑은 고딕" w:hAnsi="맑은 고딕" w:cs="굴림" w:hint="eastAsia"/>
          <w:kern w:val="0"/>
          <w:sz w:val="24"/>
          <w:szCs w:val="24"/>
        </w:rPr>
        <w:t xml:space="preserve">모든 </w:t>
      </w:r>
      <w:r w:rsidR="00757091">
        <w:rPr>
          <w:rFonts w:ascii="맑은 고딕" w:eastAsia="맑은 고딕" w:hAnsi="맑은 고딕" w:cs="굴림" w:hint="eastAsia"/>
          <w:kern w:val="0"/>
          <w:sz w:val="24"/>
          <w:szCs w:val="24"/>
        </w:rPr>
        <w:t>항목</w:t>
      </w:r>
      <w:r w:rsidR="006A6728">
        <w:rPr>
          <w:rFonts w:ascii="맑은 고딕" w:eastAsia="맑은 고딕" w:hAnsi="맑은 고딕" w:cs="굴림" w:hint="eastAsia"/>
          <w:kern w:val="0"/>
          <w:sz w:val="24"/>
          <w:szCs w:val="24"/>
        </w:rPr>
        <w:t>도</w:t>
      </w:r>
      <w:r w:rsidR="00757091">
        <w:rPr>
          <w:rFonts w:ascii="맑은 고딕" w:eastAsia="맑은 고딕" w:hAnsi="맑은 고딕" w:cs="굴림" w:hint="eastAsia"/>
          <w:kern w:val="0"/>
          <w:sz w:val="24"/>
          <w:szCs w:val="24"/>
        </w:rPr>
        <w:t xml:space="preserve"> </w:t>
      </w:r>
      <w:proofErr w:type="spellStart"/>
      <w:r w:rsidR="00294FE7">
        <w:rPr>
          <w:rFonts w:ascii="맑은 고딕" w:eastAsia="맑은 고딕" w:hAnsi="맑은 고딕" w:cs="굴림" w:hint="eastAsia"/>
          <w:kern w:val="0"/>
          <w:sz w:val="24"/>
          <w:szCs w:val="24"/>
        </w:rPr>
        <w:t>만족</w:t>
      </w:r>
      <w:r w:rsidR="00757091">
        <w:rPr>
          <w:rFonts w:ascii="맑은 고딕" w:eastAsia="맑은 고딕" w:hAnsi="맑은 고딕" w:cs="굴림" w:hint="eastAsia"/>
          <w:kern w:val="0"/>
          <w:sz w:val="24"/>
          <w:szCs w:val="24"/>
        </w:rPr>
        <w:t>률</w:t>
      </w:r>
      <w:r w:rsidR="006A6728">
        <w:rPr>
          <w:rFonts w:ascii="맑은 고딕" w:eastAsia="맑은 고딕" w:hAnsi="맑은 고딕" w:cs="굴림" w:hint="eastAsia"/>
          <w:kern w:val="0"/>
          <w:sz w:val="24"/>
          <w:szCs w:val="24"/>
        </w:rPr>
        <w:t>이</w:t>
      </w:r>
      <w:proofErr w:type="spellEnd"/>
      <w:r w:rsidR="00757091">
        <w:rPr>
          <w:rFonts w:ascii="맑은 고딕" w:eastAsia="맑은 고딕" w:hAnsi="맑은 고딕" w:cs="굴림" w:hint="eastAsia"/>
          <w:kern w:val="0"/>
          <w:sz w:val="24"/>
          <w:szCs w:val="24"/>
        </w:rPr>
        <w:t xml:space="preserve"> </w:t>
      </w:r>
      <w:r w:rsidR="00294FE7">
        <w:rPr>
          <w:rFonts w:ascii="맑은 고딕" w:eastAsia="맑은 고딕" w:hAnsi="맑은 고딕" w:cs="굴림" w:hint="eastAsia"/>
          <w:kern w:val="0"/>
          <w:sz w:val="24"/>
          <w:szCs w:val="24"/>
        </w:rPr>
        <w:t>하락했</w:t>
      </w:r>
      <w:r w:rsidR="007B7251">
        <w:rPr>
          <w:rFonts w:ascii="맑은 고딕" w:eastAsia="맑은 고딕" w:hAnsi="맑은 고딕" w:cs="굴림" w:hint="eastAsia"/>
          <w:kern w:val="0"/>
          <w:sz w:val="24"/>
          <w:szCs w:val="24"/>
        </w:rPr>
        <w:t>지만</w:t>
      </w:r>
      <w:r w:rsidR="008E3B5C">
        <w:rPr>
          <w:rFonts w:ascii="맑은 고딕" w:eastAsia="맑은 고딕" w:hAnsi="맑은 고딕" w:cs="굴림" w:hint="eastAsia"/>
          <w:kern w:val="0"/>
          <w:sz w:val="24"/>
          <w:szCs w:val="24"/>
        </w:rPr>
        <w:t xml:space="preserve"> </w:t>
      </w:r>
      <w:r w:rsidR="00294FE7">
        <w:rPr>
          <w:rFonts w:ascii="맑은 고딕" w:eastAsia="맑은 고딕" w:hAnsi="맑은 고딕" w:cs="굴림" w:hint="eastAsia"/>
          <w:kern w:val="0"/>
          <w:sz w:val="24"/>
          <w:szCs w:val="24"/>
        </w:rPr>
        <w:t xml:space="preserve">특히 </w:t>
      </w:r>
      <w:r w:rsidR="00294FE7">
        <w:rPr>
          <w:rFonts w:ascii="맑은 고딕" w:eastAsia="맑은 고딕" w:hAnsi="맑은 고딕" w:cs="굴림"/>
          <w:kern w:val="0"/>
          <w:sz w:val="24"/>
          <w:szCs w:val="24"/>
        </w:rPr>
        <w:t>SKT</w:t>
      </w:r>
      <w:r w:rsidR="00294FE7">
        <w:rPr>
          <w:rFonts w:ascii="맑은 고딕" w:eastAsia="맑은 고딕" w:hAnsi="맑은 고딕" w:cs="굴림" w:hint="eastAsia"/>
          <w:kern w:val="0"/>
          <w:sz w:val="24"/>
          <w:szCs w:val="24"/>
        </w:rPr>
        <w:t xml:space="preserve">가 </w:t>
      </w:r>
      <w:r w:rsidR="00865CB7">
        <w:rPr>
          <w:rFonts w:ascii="맑은 고딕" w:eastAsia="맑은 고딕" w:hAnsi="맑은 고딕" w:cs="굴림" w:hint="eastAsia"/>
          <w:kern w:val="0"/>
          <w:sz w:val="24"/>
          <w:szCs w:val="24"/>
        </w:rPr>
        <w:t xml:space="preserve">압도적 우위를 보이던 </w:t>
      </w:r>
      <w:r w:rsidR="00865CB7">
        <w:rPr>
          <w:rFonts w:ascii="맑은 고딕" w:eastAsia="맑은 고딕" w:hAnsi="맑은 고딕" w:cs="굴림"/>
          <w:kern w:val="0"/>
          <w:sz w:val="24"/>
          <w:szCs w:val="24"/>
        </w:rPr>
        <w:t>‘</w:t>
      </w:r>
      <w:r w:rsidR="00865CB7">
        <w:rPr>
          <w:rFonts w:ascii="맑은 고딕" w:eastAsia="맑은 고딕" w:hAnsi="맑은 고딕" w:cs="굴림" w:hint="eastAsia"/>
          <w:kern w:val="0"/>
          <w:sz w:val="24"/>
          <w:szCs w:val="24"/>
        </w:rPr>
        <w:t>이미지</w:t>
      </w:r>
      <w:r w:rsidR="00865CB7">
        <w:rPr>
          <w:rFonts w:ascii="맑은 고딕" w:eastAsia="맑은 고딕" w:hAnsi="맑은 고딕" w:cs="굴림"/>
          <w:kern w:val="0"/>
          <w:sz w:val="24"/>
          <w:szCs w:val="24"/>
        </w:rPr>
        <w:t xml:space="preserve">’ </w:t>
      </w:r>
      <w:proofErr w:type="spellStart"/>
      <w:r w:rsidR="00865CB7">
        <w:rPr>
          <w:rFonts w:ascii="맑은 고딕" w:eastAsia="맑은 고딕" w:hAnsi="맑은 고딕" w:cs="굴림" w:hint="eastAsia"/>
          <w:kern w:val="0"/>
          <w:sz w:val="24"/>
          <w:szCs w:val="24"/>
        </w:rPr>
        <w:t>만족</w:t>
      </w:r>
      <w:r w:rsidR="000321B7">
        <w:rPr>
          <w:rFonts w:ascii="맑은 고딕" w:eastAsia="맑은 고딕" w:hAnsi="맑은 고딕" w:cs="굴림" w:hint="eastAsia"/>
          <w:kern w:val="0"/>
          <w:sz w:val="24"/>
          <w:szCs w:val="24"/>
        </w:rPr>
        <w:t>률</w:t>
      </w:r>
      <w:r w:rsidR="00757091">
        <w:rPr>
          <w:rFonts w:ascii="맑은 고딕" w:eastAsia="맑은 고딕" w:hAnsi="맑은 고딕" w:cs="굴림" w:hint="eastAsia"/>
          <w:kern w:val="0"/>
          <w:sz w:val="24"/>
          <w:szCs w:val="24"/>
        </w:rPr>
        <w:t>은</w:t>
      </w:r>
      <w:proofErr w:type="spellEnd"/>
      <w:r w:rsidR="00865CB7">
        <w:rPr>
          <w:rFonts w:ascii="맑은 고딕" w:eastAsia="맑은 고딕" w:hAnsi="맑은 고딕" w:cs="굴림" w:hint="eastAsia"/>
          <w:kern w:val="0"/>
          <w:sz w:val="24"/>
          <w:szCs w:val="24"/>
        </w:rPr>
        <w:t xml:space="preserve"> </w:t>
      </w:r>
      <w:r w:rsidR="00865CB7">
        <w:rPr>
          <w:rFonts w:ascii="맑은 고딕" w:eastAsia="맑은 고딕" w:hAnsi="맑은 고딕" w:cs="굴림"/>
          <w:kern w:val="0"/>
          <w:sz w:val="24"/>
          <w:szCs w:val="24"/>
        </w:rPr>
        <w:t>29</w:t>
      </w:r>
      <w:r w:rsidR="000321B7">
        <w:rPr>
          <w:rFonts w:ascii="맑은 고딕" w:eastAsia="맑은 고딕" w:hAnsi="맑은 고딕" w:cs="굴림"/>
          <w:kern w:val="0"/>
          <w:sz w:val="24"/>
          <w:szCs w:val="24"/>
        </w:rPr>
        <w:t>%</w:t>
      </w:r>
      <w:r w:rsidR="00865CB7">
        <w:rPr>
          <w:rFonts w:ascii="맑은 고딕" w:eastAsia="맑은 고딕" w:hAnsi="맑은 고딕" w:cs="굴림" w:hint="eastAsia"/>
          <w:kern w:val="0"/>
          <w:sz w:val="24"/>
          <w:szCs w:val="24"/>
        </w:rPr>
        <w:t>로 전년 하반기(</w:t>
      </w:r>
      <w:r w:rsidR="00865CB7">
        <w:rPr>
          <w:rFonts w:ascii="맑은 고딕" w:eastAsia="맑은 고딕" w:hAnsi="맑은 고딕" w:cs="굴림"/>
          <w:kern w:val="0"/>
          <w:sz w:val="24"/>
          <w:szCs w:val="24"/>
        </w:rPr>
        <w:t>61</w:t>
      </w:r>
      <w:r w:rsidR="00B618D0">
        <w:rPr>
          <w:rFonts w:ascii="맑은 고딕" w:eastAsia="맑은 고딕" w:hAnsi="맑은 고딕" w:cs="굴림" w:hint="eastAsia"/>
          <w:kern w:val="0"/>
          <w:sz w:val="24"/>
          <w:szCs w:val="24"/>
        </w:rPr>
        <w:t>%</w:t>
      </w:r>
      <w:r w:rsidR="00865CB7">
        <w:rPr>
          <w:rFonts w:ascii="맑은 고딕" w:eastAsia="맑은 고딕" w:hAnsi="맑은 고딕" w:cs="굴림"/>
          <w:kern w:val="0"/>
          <w:sz w:val="24"/>
          <w:szCs w:val="24"/>
        </w:rPr>
        <w:t>)</w:t>
      </w:r>
      <w:r w:rsidR="007B7251">
        <w:rPr>
          <w:rFonts w:ascii="맑은 고딕" w:eastAsia="맑은 고딕" w:hAnsi="맑은 고딕" w:cs="굴림" w:hint="eastAsia"/>
          <w:kern w:val="0"/>
          <w:sz w:val="24"/>
          <w:szCs w:val="24"/>
        </w:rPr>
        <w:t xml:space="preserve"> 대비</w:t>
      </w:r>
      <w:r w:rsidR="00865CB7">
        <w:rPr>
          <w:rFonts w:ascii="맑은 고딕" w:eastAsia="맑은 고딕" w:hAnsi="맑은 고딕" w:cs="굴림" w:hint="eastAsia"/>
          <w:kern w:val="0"/>
          <w:sz w:val="24"/>
          <w:szCs w:val="24"/>
        </w:rPr>
        <w:t xml:space="preserve"> </w:t>
      </w:r>
      <w:proofErr w:type="spellStart"/>
      <w:r w:rsidR="00865CB7">
        <w:rPr>
          <w:rFonts w:ascii="맑은 고딕" w:eastAsia="맑은 고딕" w:hAnsi="맑은 고딕" w:cs="굴림" w:hint="eastAsia"/>
          <w:kern w:val="0"/>
          <w:sz w:val="24"/>
          <w:szCs w:val="24"/>
        </w:rPr>
        <w:t>반토막이</w:t>
      </w:r>
      <w:proofErr w:type="spellEnd"/>
      <w:r w:rsidR="00865CB7">
        <w:rPr>
          <w:rFonts w:ascii="맑은 고딕" w:eastAsia="맑은 고딕" w:hAnsi="맑은 고딕" w:cs="굴림" w:hint="eastAsia"/>
          <w:kern w:val="0"/>
          <w:sz w:val="24"/>
          <w:szCs w:val="24"/>
        </w:rPr>
        <w:t xml:space="preserve"> 됐</w:t>
      </w:r>
      <w:r w:rsidR="008F1D1D">
        <w:rPr>
          <w:rFonts w:ascii="맑은 고딕" w:eastAsia="맑은 고딕" w:hAnsi="맑은 고딕" w:cs="굴림" w:hint="eastAsia"/>
          <w:kern w:val="0"/>
          <w:sz w:val="24"/>
          <w:szCs w:val="24"/>
        </w:rPr>
        <w:t>다.</w:t>
      </w:r>
      <w:r w:rsidR="008F1D1D">
        <w:rPr>
          <w:rFonts w:ascii="맑은 고딕" w:eastAsia="맑은 고딕" w:hAnsi="맑은 고딕" w:cs="굴림"/>
          <w:kern w:val="0"/>
          <w:sz w:val="24"/>
          <w:szCs w:val="24"/>
        </w:rPr>
        <w:t xml:space="preserve"> </w:t>
      </w:r>
      <w:proofErr w:type="spellStart"/>
      <w:r w:rsidR="008F1D1D">
        <w:rPr>
          <w:rFonts w:ascii="맑은 고딕" w:eastAsia="맑은 고딕" w:hAnsi="맑은 고딕" w:cs="굴림" w:hint="eastAsia"/>
          <w:kern w:val="0"/>
          <w:sz w:val="24"/>
          <w:szCs w:val="24"/>
        </w:rPr>
        <w:t>그밖에도</w:t>
      </w:r>
      <w:proofErr w:type="spellEnd"/>
      <w:r w:rsidR="008F1D1D">
        <w:rPr>
          <w:rFonts w:ascii="맑은 고딕" w:eastAsia="맑은 고딕" w:hAnsi="맑은 고딕" w:cs="굴림" w:hint="eastAsia"/>
          <w:kern w:val="0"/>
          <w:sz w:val="24"/>
          <w:szCs w:val="24"/>
        </w:rPr>
        <w:t xml:space="preserve"> 요금,</w:t>
      </w:r>
      <w:r w:rsidR="008F1D1D">
        <w:rPr>
          <w:rFonts w:ascii="맑은 고딕" w:eastAsia="맑은 고딕" w:hAnsi="맑은 고딕" w:cs="굴림"/>
          <w:kern w:val="0"/>
          <w:sz w:val="24"/>
          <w:szCs w:val="24"/>
        </w:rPr>
        <w:t xml:space="preserve"> </w:t>
      </w:r>
      <w:proofErr w:type="spellStart"/>
      <w:r w:rsidR="008F1D1D">
        <w:rPr>
          <w:rFonts w:ascii="맑은 고딕" w:eastAsia="맑은 고딕" w:hAnsi="맑은 고딕" w:cs="굴림" w:hint="eastAsia"/>
          <w:kern w:val="0"/>
          <w:sz w:val="24"/>
          <w:szCs w:val="24"/>
        </w:rPr>
        <w:t>고객응대서비스</w:t>
      </w:r>
      <w:proofErr w:type="spellEnd"/>
      <w:r w:rsidR="008F1D1D">
        <w:rPr>
          <w:rFonts w:ascii="맑은 고딕" w:eastAsia="맑은 고딕" w:hAnsi="맑은 고딕" w:cs="굴림"/>
          <w:kern w:val="0"/>
          <w:sz w:val="24"/>
          <w:szCs w:val="24"/>
        </w:rPr>
        <w:t xml:space="preserve">, </w:t>
      </w:r>
      <w:r w:rsidR="008F1D1D">
        <w:rPr>
          <w:rFonts w:ascii="맑은 고딕" w:eastAsia="맑은 고딕" w:hAnsi="맑은 고딕" w:cs="굴림" w:hint="eastAsia"/>
          <w:kern w:val="0"/>
          <w:sz w:val="24"/>
          <w:szCs w:val="24"/>
        </w:rPr>
        <w:t xml:space="preserve">음성통화품질 </w:t>
      </w:r>
      <w:r w:rsidR="006A6728">
        <w:rPr>
          <w:rFonts w:ascii="맑은 고딕" w:eastAsia="맑은 고딕" w:hAnsi="맑은 고딕" w:cs="굴림" w:hint="eastAsia"/>
          <w:kern w:val="0"/>
          <w:sz w:val="24"/>
          <w:szCs w:val="24"/>
        </w:rPr>
        <w:t xml:space="preserve">항목 </w:t>
      </w:r>
      <w:r w:rsidR="008F1D1D">
        <w:rPr>
          <w:rFonts w:ascii="맑은 고딕" w:eastAsia="맑은 고딕" w:hAnsi="맑은 고딕" w:cs="굴림" w:hint="eastAsia"/>
          <w:kern w:val="0"/>
          <w:sz w:val="24"/>
          <w:szCs w:val="24"/>
        </w:rPr>
        <w:t xml:space="preserve">또한 </w:t>
      </w:r>
      <w:r w:rsidR="008F1D1D">
        <w:rPr>
          <w:rFonts w:ascii="맑은 고딕" w:eastAsia="맑은 고딕" w:hAnsi="맑은 고딕" w:cs="굴림"/>
          <w:kern w:val="0"/>
          <w:sz w:val="24"/>
          <w:szCs w:val="24"/>
        </w:rPr>
        <w:t>10</w:t>
      </w:r>
      <w:r w:rsidR="00757091">
        <w:rPr>
          <w:rFonts w:ascii="맑은 고딕" w:eastAsia="맑은 고딕" w:hAnsi="맑은 고딕" w:cs="굴림" w:hint="eastAsia"/>
          <w:kern w:val="0"/>
          <w:sz w:val="24"/>
          <w:szCs w:val="24"/>
        </w:rPr>
        <w:t>%포인트(</w:t>
      </w:r>
      <w:r w:rsidR="00757091">
        <w:rPr>
          <w:rFonts w:ascii="맑은 고딕" w:eastAsia="맑은 고딕" w:hAnsi="맑은 고딕" w:cs="굴림"/>
          <w:kern w:val="0"/>
          <w:sz w:val="24"/>
          <w:szCs w:val="24"/>
        </w:rPr>
        <w:t>p)</w:t>
      </w:r>
      <w:r w:rsidR="008F1D1D">
        <w:rPr>
          <w:rFonts w:ascii="맑은 고딕" w:eastAsia="맑은 고딕" w:hAnsi="맑은 고딕" w:cs="굴림" w:hint="eastAsia"/>
          <w:kern w:val="0"/>
          <w:sz w:val="24"/>
          <w:szCs w:val="24"/>
        </w:rPr>
        <w:t xml:space="preserve"> 이상 하락했</w:t>
      </w:r>
      <w:r w:rsidR="00294FE7">
        <w:rPr>
          <w:rFonts w:ascii="맑은 고딕" w:eastAsia="맑은 고딕" w:hAnsi="맑은 고딕" w:cs="굴림" w:hint="eastAsia"/>
          <w:kern w:val="0"/>
          <w:sz w:val="24"/>
          <w:szCs w:val="24"/>
        </w:rPr>
        <w:t>다.</w:t>
      </w:r>
      <w:r w:rsidR="004B3200">
        <w:rPr>
          <w:rFonts w:ascii="맑은 고딕" w:eastAsia="맑은 고딕" w:hAnsi="맑은 고딕" w:cs="굴림"/>
          <w:kern w:val="0"/>
          <w:sz w:val="24"/>
          <w:szCs w:val="24"/>
        </w:rPr>
        <w:t xml:space="preserve"> </w:t>
      </w:r>
      <w:r w:rsidR="004B3200" w:rsidRPr="004B3200">
        <w:rPr>
          <w:rFonts w:ascii="맑은 고딕" w:eastAsia="맑은 고딕" w:hAnsi="맑은 고딕" w:cs="굴림" w:hint="eastAsia"/>
          <w:kern w:val="0"/>
          <w:sz w:val="24"/>
          <w:szCs w:val="24"/>
        </w:rPr>
        <w:t>수십년</w:t>
      </w:r>
      <w:r w:rsidR="004B3200" w:rsidRPr="004B3200">
        <w:rPr>
          <w:rFonts w:ascii="맑은 고딕" w:eastAsia="맑은 고딕" w:hAnsi="맑은 고딕" w:cs="굴림"/>
          <w:kern w:val="0"/>
          <w:sz w:val="24"/>
          <w:szCs w:val="24"/>
        </w:rPr>
        <w:t xml:space="preserve"> </w:t>
      </w:r>
      <w:proofErr w:type="spellStart"/>
      <w:r w:rsidR="004B3200" w:rsidRPr="004B3200">
        <w:rPr>
          <w:rFonts w:ascii="맑은 고딕" w:eastAsia="맑은 고딕" w:hAnsi="맑은 고딕" w:cs="굴림"/>
          <w:kern w:val="0"/>
          <w:sz w:val="24"/>
          <w:szCs w:val="24"/>
        </w:rPr>
        <w:t>쌓아올린</w:t>
      </w:r>
      <w:proofErr w:type="spellEnd"/>
      <w:r w:rsidR="004B3200" w:rsidRPr="004B3200">
        <w:rPr>
          <w:rFonts w:ascii="맑은 고딕" w:eastAsia="맑은 고딕" w:hAnsi="맑은 고딕" w:cs="굴림"/>
          <w:kern w:val="0"/>
          <w:sz w:val="24"/>
          <w:szCs w:val="24"/>
        </w:rPr>
        <w:t xml:space="preserve"> 국내 1등 기업의 브랜드 가치가 불의의 사건으로 얼마나 빨리 붕괴될 수 있는지 보여주는 사례</w:t>
      </w:r>
      <w:r w:rsidR="004B3200">
        <w:rPr>
          <w:rFonts w:ascii="맑은 고딕" w:eastAsia="맑은 고딕" w:hAnsi="맑은 고딕" w:cs="굴림" w:hint="eastAsia"/>
          <w:kern w:val="0"/>
          <w:sz w:val="24"/>
          <w:szCs w:val="24"/>
        </w:rPr>
        <w:t xml:space="preserve">로 경각심을 </w:t>
      </w:r>
      <w:r w:rsidR="007B7251">
        <w:rPr>
          <w:rFonts w:ascii="맑은 고딕" w:eastAsia="맑은 고딕" w:hAnsi="맑은 고딕" w:cs="굴림" w:hint="eastAsia"/>
          <w:kern w:val="0"/>
          <w:sz w:val="24"/>
          <w:szCs w:val="24"/>
        </w:rPr>
        <w:t>갖게 한</w:t>
      </w:r>
      <w:r w:rsidR="004B3200" w:rsidRPr="004B3200">
        <w:rPr>
          <w:rFonts w:ascii="맑은 고딕" w:eastAsia="맑은 고딕" w:hAnsi="맑은 고딕" w:cs="굴림"/>
          <w:kern w:val="0"/>
          <w:sz w:val="24"/>
          <w:szCs w:val="24"/>
        </w:rPr>
        <w:t>다.</w:t>
      </w:r>
    </w:p>
    <w:p w14:paraId="2135304D" w14:textId="64E95BE8" w:rsidR="00AB591F" w:rsidRDefault="00AB591F" w:rsidP="00334136">
      <w:pPr>
        <w:widowControl/>
        <w:wordWrap/>
        <w:autoSpaceDE/>
        <w:spacing w:after="0" w:line="240" w:lineRule="auto"/>
        <w:rPr>
          <w:rFonts w:ascii="굴림" w:eastAsia="굴림" w:hAnsi="굴림" w:cs="굴림"/>
          <w:color w:val="FF0000"/>
          <w:kern w:val="0"/>
          <w:sz w:val="6"/>
          <w:szCs w:val="6"/>
        </w:rPr>
      </w:pPr>
    </w:p>
    <w:p w14:paraId="6777CBC4" w14:textId="5FDE6E2E" w:rsidR="00961F0F" w:rsidRDefault="00961F0F" w:rsidP="00334136">
      <w:pPr>
        <w:widowControl/>
        <w:wordWrap/>
        <w:autoSpaceDE/>
        <w:spacing w:after="0" w:line="240" w:lineRule="auto"/>
        <w:rPr>
          <w:rFonts w:ascii="굴림" w:eastAsia="굴림" w:hAnsi="굴림" w:cs="굴림"/>
          <w:color w:val="FF0000"/>
          <w:kern w:val="0"/>
          <w:sz w:val="6"/>
          <w:szCs w:val="6"/>
        </w:rPr>
      </w:pPr>
    </w:p>
    <w:p w14:paraId="7335BEE3" w14:textId="6FE9050C" w:rsidR="000046C0" w:rsidRDefault="000046C0" w:rsidP="00334136">
      <w:pPr>
        <w:widowControl/>
        <w:wordWrap/>
        <w:autoSpaceDE/>
        <w:spacing w:after="0" w:line="240" w:lineRule="auto"/>
        <w:rPr>
          <w:rFonts w:ascii="굴림" w:eastAsia="굴림" w:hAnsi="굴림" w:cs="굴림"/>
          <w:color w:val="FF0000"/>
          <w:kern w:val="0"/>
          <w:sz w:val="6"/>
          <w:szCs w:val="6"/>
        </w:rPr>
      </w:pPr>
    </w:p>
    <w:p w14:paraId="59737D7E" w14:textId="3EA22669" w:rsidR="000046C0" w:rsidRDefault="000046C0" w:rsidP="00334136">
      <w:pPr>
        <w:widowControl/>
        <w:wordWrap/>
        <w:autoSpaceDE/>
        <w:spacing w:after="0" w:line="240" w:lineRule="auto"/>
        <w:rPr>
          <w:rFonts w:ascii="굴림" w:eastAsia="굴림" w:hAnsi="굴림" w:cs="굴림"/>
          <w:color w:val="FF0000"/>
          <w:kern w:val="0"/>
          <w:sz w:val="6"/>
          <w:szCs w:val="6"/>
        </w:rPr>
      </w:pPr>
    </w:p>
    <w:p w14:paraId="6DA8699A" w14:textId="70E82284" w:rsidR="000046C0" w:rsidRDefault="000046C0" w:rsidP="00334136">
      <w:pPr>
        <w:widowControl/>
        <w:wordWrap/>
        <w:autoSpaceDE/>
        <w:spacing w:after="0" w:line="240" w:lineRule="auto"/>
        <w:rPr>
          <w:rFonts w:ascii="굴림" w:eastAsia="굴림" w:hAnsi="굴림" w:cs="굴림"/>
          <w:color w:val="FF0000"/>
          <w:kern w:val="0"/>
          <w:sz w:val="6"/>
          <w:szCs w:val="6"/>
        </w:rPr>
      </w:pPr>
    </w:p>
    <w:p w14:paraId="14811F9C" w14:textId="38A66EAD" w:rsidR="000046C0" w:rsidRDefault="000046C0" w:rsidP="00334136">
      <w:pPr>
        <w:widowControl/>
        <w:wordWrap/>
        <w:autoSpaceDE/>
        <w:spacing w:after="0" w:line="240" w:lineRule="auto"/>
        <w:rPr>
          <w:rFonts w:ascii="굴림" w:eastAsia="굴림" w:hAnsi="굴림" w:cs="굴림"/>
          <w:color w:val="FF0000"/>
          <w:kern w:val="0"/>
          <w:sz w:val="6"/>
          <w:szCs w:val="6"/>
        </w:rPr>
      </w:pPr>
    </w:p>
    <w:p w14:paraId="63F0B5DE" w14:textId="247DE961" w:rsidR="000046C0" w:rsidRDefault="000046C0" w:rsidP="00334136">
      <w:pPr>
        <w:widowControl/>
        <w:wordWrap/>
        <w:autoSpaceDE/>
        <w:spacing w:after="0" w:line="240" w:lineRule="auto"/>
        <w:rPr>
          <w:rFonts w:ascii="굴림" w:eastAsia="굴림" w:hAnsi="굴림" w:cs="굴림"/>
          <w:color w:val="FF0000"/>
          <w:kern w:val="0"/>
          <w:sz w:val="6"/>
          <w:szCs w:val="6"/>
        </w:rPr>
      </w:pPr>
    </w:p>
    <w:p w14:paraId="0D6EFF04" w14:textId="7639E895" w:rsidR="000046C0" w:rsidRDefault="000046C0" w:rsidP="00334136">
      <w:pPr>
        <w:widowControl/>
        <w:wordWrap/>
        <w:autoSpaceDE/>
        <w:spacing w:after="0" w:line="240" w:lineRule="auto"/>
        <w:rPr>
          <w:rFonts w:ascii="굴림" w:eastAsia="굴림" w:hAnsi="굴림" w:cs="굴림"/>
          <w:color w:val="FF0000"/>
          <w:kern w:val="0"/>
          <w:sz w:val="6"/>
          <w:szCs w:val="6"/>
        </w:rPr>
      </w:pPr>
    </w:p>
    <w:p w14:paraId="269C9BCF" w14:textId="61121B74" w:rsidR="000046C0" w:rsidRDefault="000046C0" w:rsidP="00334136">
      <w:pPr>
        <w:widowControl/>
        <w:wordWrap/>
        <w:autoSpaceDE/>
        <w:spacing w:after="0" w:line="240" w:lineRule="auto"/>
        <w:rPr>
          <w:rFonts w:ascii="굴림" w:eastAsia="굴림" w:hAnsi="굴림" w:cs="굴림"/>
          <w:color w:val="FF0000"/>
          <w:kern w:val="0"/>
          <w:sz w:val="6"/>
          <w:szCs w:val="6"/>
        </w:rPr>
      </w:pPr>
    </w:p>
    <w:p w14:paraId="0EB42761" w14:textId="30577FD8" w:rsidR="000046C0" w:rsidRDefault="000046C0" w:rsidP="00334136">
      <w:pPr>
        <w:widowControl/>
        <w:wordWrap/>
        <w:autoSpaceDE/>
        <w:spacing w:after="0" w:line="240" w:lineRule="auto"/>
        <w:rPr>
          <w:rFonts w:ascii="굴림" w:eastAsia="굴림" w:hAnsi="굴림" w:cs="굴림"/>
          <w:color w:val="FF0000"/>
          <w:kern w:val="0"/>
          <w:sz w:val="6"/>
          <w:szCs w:val="6"/>
        </w:rPr>
      </w:pPr>
    </w:p>
    <w:p w14:paraId="27D03F83" w14:textId="7B214759" w:rsidR="000046C0" w:rsidRDefault="000046C0" w:rsidP="00334136">
      <w:pPr>
        <w:widowControl/>
        <w:wordWrap/>
        <w:autoSpaceDE/>
        <w:spacing w:after="0" w:line="240" w:lineRule="auto"/>
        <w:rPr>
          <w:rFonts w:ascii="굴림" w:eastAsia="굴림" w:hAnsi="굴림" w:cs="굴림"/>
          <w:color w:val="FF0000"/>
          <w:kern w:val="0"/>
          <w:sz w:val="6"/>
          <w:szCs w:val="6"/>
        </w:rPr>
      </w:pPr>
    </w:p>
    <w:p w14:paraId="46BB1B77" w14:textId="13198112" w:rsidR="000046C0" w:rsidRDefault="000046C0" w:rsidP="00334136">
      <w:pPr>
        <w:widowControl/>
        <w:wordWrap/>
        <w:autoSpaceDE/>
        <w:spacing w:after="0" w:line="240" w:lineRule="auto"/>
        <w:rPr>
          <w:rFonts w:ascii="굴림" w:eastAsia="굴림" w:hAnsi="굴림" w:cs="굴림"/>
          <w:color w:val="FF0000"/>
          <w:kern w:val="0"/>
          <w:sz w:val="6"/>
          <w:szCs w:val="6"/>
        </w:rPr>
      </w:pPr>
    </w:p>
    <w:p w14:paraId="54794509" w14:textId="4B5A5EA2" w:rsidR="000046C0" w:rsidRDefault="000046C0" w:rsidP="00334136">
      <w:pPr>
        <w:widowControl/>
        <w:wordWrap/>
        <w:autoSpaceDE/>
        <w:spacing w:after="0" w:line="240" w:lineRule="auto"/>
        <w:rPr>
          <w:rFonts w:ascii="굴림" w:eastAsia="굴림" w:hAnsi="굴림" w:cs="굴림"/>
          <w:color w:val="FF0000"/>
          <w:kern w:val="0"/>
          <w:sz w:val="6"/>
          <w:szCs w:val="6"/>
        </w:rPr>
      </w:pPr>
    </w:p>
    <w:p w14:paraId="64ED4A0F" w14:textId="7E3F2026" w:rsidR="000046C0" w:rsidRDefault="000046C0" w:rsidP="00334136">
      <w:pPr>
        <w:widowControl/>
        <w:wordWrap/>
        <w:autoSpaceDE/>
        <w:spacing w:after="0" w:line="240" w:lineRule="auto"/>
        <w:rPr>
          <w:rFonts w:ascii="굴림" w:eastAsia="굴림" w:hAnsi="굴림" w:cs="굴림"/>
          <w:color w:val="FF0000"/>
          <w:kern w:val="0"/>
          <w:sz w:val="6"/>
          <w:szCs w:val="6"/>
        </w:rPr>
      </w:pPr>
    </w:p>
    <w:p w14:paraId="56C157ED" w14:textId="5256FE55" w:rsidR="000046C0" w:rsidRDefault="000046C0" w:rsidP="00334136">
      <w:pPr>
        <w:widowControl/>
        <w:wordWrap/>
        <w:autoSpaceDE/>
        <w:spacing w:after="0" w:line="240" w:lineRule="auto"/>
        <w:rPr>
          <w:rFonts w:ascii="굴림" w:eastAsia="굴림" w:hAnsi="굴림" w:cs="굴림"/>
          <w:color w:val="FF0000"/>
          <w:kern w:val="0"/>
          <w:sz w:val="6"/>
          <w:szCs w:val="6"/>
        </w:rPr>
      </w:pPr>
    </w:p>
    <w:p w14:paraId="6E67D78C" w14:textId="20C4F971" w:rsidR="000046C0" w:rsidRDefault="000046C0" w:rsidP="00334136">
      <w:pPr>
        <w:widowControl/>
        <w:wordWrap/>
        <w:autoSpaceDE/>
        <w:spacing w:after="0" w:line="240" w:lineRule="auto"/>
        <w:rPr>
          <w:rFonts w:ascii="굴림" w:eastAsia="굴림" w:hAnsi="굴림" w:cs="굴림"/>
          <w:color w:val="FF0000"/>
          <w:kern w:val="0"/>
          <w:sz w:val="6"/>
          <w:szCs w:val="6"/>
        </w:rPr>
      </w:pPr>
    </w:p>
    <w:p w14:paraId="3FA226F6" w14:textId="4ABD8D13" w:rsidR="000046C0" w:rsidRDefault="000046C0" w:rsidP="00334136">
      <w:pPr>
        <w:widowControl/>
        <w:wordWrap/>
        <w:autoSpaceDE/>
        <w:spacing w:after="0" w:line="240" w:lineRule="auto"/>
        <w:rPr>
          <w:rFonts w:ascii="굴림" w:eastAsia="굴림" w:hAnsi="굴림" w:cs="굴림"/>
          <w:color w:val="FF0000"/>
          <w:kern w:val="0"/>
          <w:sz w:val="6"/>
          <w:szCs w:val="6"/>
        </w:rPr>
      </w:pPr>
    </w:p>
    <w:p w14:paraId="64D9E658" w14:textId="1666B302" w:rsidR="000046C0" w:rsidRDefault="000046C0" w:rsidP="00334136">
      <w:pPr>
        <w:widowControl/>
        <w:wordWrap/>
        <w:autoSpaceDE/>
        <w:spacing w:after="0" w:line="240" w:lineRule="auto"/>
        <w:rPr>
          <w:rFonts w:ascii="굴림" w:eastAsia="굴림" w:hAnsi="굴림" w:cs="굴림"/>
          <w:color w:val="FF0000"/>
          <w:kern w:val="0"/>
          <w:sz w:val="6"/>
          <w:szCs w:val="6"/>
        </w:rPr>
      </w:pPr>
    </w:p>
    <w:p w14:paraId="7CEE22EC" w14:textId="56BEB7B6" w:rsidR="000046C0" w:rsidRDefault="000046C0" w:rsidP="00334136">
      <w:pPr>
        <w:widowControl/>
        <w:wordWrap/>
        <w:autoSpaceDE/>
        <w:spacing w:after="0" w:line="240" w:lineRule="auto"/>
        <w:rPr>
          <w:rFonts w:ascii="굴림" w:eastAsia="굴림" w:hAnsi="굴림" w:cs="굴림"/>
          <w:color w:val="FF0000"/>
          <w:kern w:val="0"/>
          <w:sz w:val="6"/>
          <w:szCs w:val="6"/>
        </w:rPr>
      </w:pPr>
    </w:p>
    <w:p w14:paraId="6D9AA43F" w14:textId="609BEAA3" w:rsidR="000046C0" w:rsidRDefault="000046C0" w:rsidP="00334136">
      <w:pPr>
        <w:widowControl/>
        <w:wordWrap/>
        <w:autoSpaceDE/>
        <w:spacing w:after="0" w:line="240" w:lineRule="auto"/>
        <w:rPr>
          <w:rFonts w:ascii="굴림" w:eastAsia="굴림" w:hAnsi="굴림" w:cs="굴림"/>
          <w:color w:val="FF0000"/>
          <w:kern w:val="0"/>
          <w:sz w:val="6"/>
          <w:szCs w:val="6"/>
        </w:rPr>
      </w:pPr>
    </w:p>
    <w:p w14:paraId="588562D4" w14:textId="102D4346" w:rsidR="000046C0" w:rsidRDefault="000046C0" w:rsidP="00334136">
      <w:pPr>
        <w:widowControl/>
        <w:wordWrap/>
        <w:autoSpaceDE/>
        <w:spacing w:after="0" w:line="240" w:lineRule="auto"/>
        <w:rPr>
          <w:rFonts w:ascii="굴림" w:eastAsia="굴림" w:hAnsi="굴림" w:cs="굴림"/>
          <w:color w:val="FF0000"/>
          <w:kern w:val="0"/>
          <w:sz w:val="6"/>
          <w:szCs w:val="6"/>
        </w:rPr>
      </w:pPr>
    </w:p>
    <w:p w14:paraId="337A8941" w14:textId="7EF05E9F" w:rsidR="000046C0" w:rsidRDefault="000046C0" w:rsidP="00334136">
      <w:pPr>
        <w:widowControl/>
        <w:wordWrap/>
        <w:autoSpaceDE/>
        <w:spacing w:after="0" w:line="240" w:lineRule="auto"/>
        <w:rPr>
          <w:rFonts w:ascii="굴림" w:eastAsia="굴림" w:hAnsi="굴림" w:cs="굴림"/>
          <w:color w:val="FF0000"/>
          <w:kern w:val="0"/>
          <w:sz w:val="6"/>
          <w:szCs w:val="6"/>
        </w:rPr>
      </w:pPr>
    </w:p>
    <w:p w14:paraId="666AFC0F" w14:textId="3154C6DB" w:rsidR="000046C0" w:rsidRDefault="000046C0" w:rsidP="00334136">
      <w:pPr>
        <w:widowControl/>
        <w:wordWrap/>
        <w:autoSpaceDE/>
        <w:spacing w:after="0" w:line="240" w:lineRule="auto"/>
        <w:rPr>
          <w:rFonts w:ascii="굴림" w:eastAsia="굴림" w:hAnsi="굴림" w:cs="굴림"/>
          <w:color w:val="FF0000"/>
          <w:kern w:val="0"/>
          <w:sz w:val="6"/>
          <w:szCs w:val="6"/>
        </w:rPr>
      </w:pPr>
    </w:p>
    <w:p w14:paraId="1C5D9F9F" w14:textId="4EC144FE" w:rsidR="000046C0" w:rsidRDefault="000046C0" w:rsidP="00334136">
      <w:pPr>
        <w:widowControl/>
        <w:wordWrap/>
        <w:autoSpaceDE/>
        <w:spacing w:after="0" w:line="240" w:lineRule="auto"/>
        <w:rPr>
          <w:rFonts w:ascii="굴림" w:eastAsia="굴림" w:hAnsi="굴림" w:cs="굴림"/>
          <w:color w:val="FF0000"/>
          <w:kern w:val="0"/>
          <w:sz w:val="6"/>
          <w:szCs w:val="6"/>
        </w:rPr>
      </w:pPr>
    </w:p>
    <w:p w14:paraId="6780A0E2" w14:textId="4CA8EB6C" w:rsidR="000046C0" w:rsidRDefault="000046C0" w:rsidP="00334136">
      <w:pPr>
        <w:widowControl/>
        <w:wordWrap/>
        <w:autoSpaceDE/>
        <w:spacing w:after="0" w:line="240" w:lineRule="auto"/>
        <w:rPr>
          <w:rFonts w:ascii="굴림" w:eastAsia="굴림" w:hAnsi="굴림" w:cs="굴림"/>
          <w:color w:val="FF0000"/>
          <w:kern w:val="0"/>
          <w:sz w:val="6"/>
          <w:szCs w:val="6"/>
        </w:rPr>
      </w:pPr>
    </w:p>
    <w:p w14:paraId="075C689A" w14:textId="7F2591AA" w:rsidR="000046C0" w:rsidRDefault="000046C0" w:rsidP="00334136">
      <w:pPr>
        <w:widowControl/>
        <w:wordWrap/>
        <w:autoSpaceDE/>
        <w:spacing w:after="0" w:line="240" w:lineRule="auto"/>
        <w:rPr>
          <w:rFonts w:ascii="굴림" w:eastAsia="굴림" w:hAnsi="굴림" w:cs="굴림"/>
          <w:color w:val="FF0000"/>
          <w:kern w:val="0"/>
          <w:sz w:val="6"/>
          <w:szCs w:val="6"/>
        </w:rPr>
      </w:pPr>
    </w:p>
    <w:p w14:paraId="5F523006" w14:textId="6F094D63" w:rsidR="000046C0" w:rsidRDefault="000046C0" w:rsidP="00334136">
      <w:pPr>
        <w:widowControl/>
        <w:wordWrap/>
        <w:autoSpaceDE/>
        <w:spacing w:after="0" w:line="240" w:lineRule="auto"/>
        <w:rPr>
          <w:rFonts w:ascii="굴림" w:eastAsia="굴림" w:hAnsi="굴림" w:cs="굴림"/>
          <w:color w:val="FF0000"/>
          <w:kern w:val="0"/>
          <w:sz w:val="6"/>
          <w:szCs w:val="6"/>
        </w:rPr>
      </w:pPr>
    </w:p>
    <w:p w14:paraId="52EACECB" w14:textId="150C1718" w:rsidR="000046C0" w:rsidRDefault="000046C0" w:rsidP="00334136">
      <w:pPr>
        <w:widowControl/>
        <w:wordWrap/>
        <w:autoSpaceDE/>
        <w:spacing w:after="0" w:line="240" w:lineRule="auto"/>
        <w:rPr>
          <w:rFonts w:ascii="굴림" w:eastAsia="굴림" w:hAnsi="굴림" w:cs="굴림"/>
          <w:color w:val="FF0000"/>
          <w:kern w:val="0"/>
          <w:sz w:val="6"/>
          <w:szCs w:val="6"/>
        </w:rPr>
      </w:pPr>
    </w:p>
    <w:p w14:paraId="0BDEA2ED" w14:textId="771D2234" w:rsidR="000046C0" w:rsidRDefault="000046C0" w:rsidP="00334136">
      <w:pPr>
        <w:widowControl/>
        <w:wordWrap/>
        <w:autoSpaceDE/>
        <w:spacing w:after="0" w:line="240" w:lineRule="auto"/>
        <w:rPr>
          <w:rFonts w:ascii="굴림" w:eastAsia="굴림" w:hAnsi="굴림" w:cs="굴림"/>
          <w:color w:val="FF0000"/>
          <w:kern w:val="0"/>
          <w:sz w:val="6"/>
          <w:szCs w:val="6"/>
        </w:rPr>
      </w:pPr>
    </w:p>
    <w:p w14:paraId="33B6295D" w14:textId="6E5DB404" w:rsidR="000046C0" w:rsidRDefault="000046C0" w:rsidP="00334136">
      <w:pPr>
        <w:widowControl/>
        <w:wordWrap/>
        <w:autoSpaceDE/>
        <w:spacing w:after="0" w:line="240" w:lineRule="auto"/>
        <w:rPr>
          <w:rFonts w:ascii="굴림" w:eastAsia="굴림" w:hAnsi="굴림" w:cs="굴림"/>
          <w:color w:val="FF0000"/>
          <w:kern w:val="0"/>
          <w:sz w:val="6"/>
          <w:szCs w:val="6"/>
        </w:rPr>
      </w:pPr>
    </w:p>
    <w:p w14:paraId="1BCFF87D" w14:textId="147C90C8" w:rsidR="000046C0" w:rsidRDefault="000046C0" w:rsidP="00334136">
      <w:pPr>
        <w:widowControl/>
        <w:wordWrap/>
        <w:autoSpaceDE/>
        <w:spacing w:after="0" w:line="240" w:lineRule="auto"/>
        <w:rPr>
          <w:rFonts w:ascii="굴림" w:eastAsia="굴림" w:hAnsi="굴림" w:cs="굴림"/>
          <w:color w:val="FF0000"/>
          <w:kern w:val="0"/>
          <w:sz w:val="6"/>
          <w:szCs w:val="6"/>
        </w:rPr>
      </w:pPr>
    </w:p>
    <w:p w14:paraId="09CAF312" w14:textId="49DBA5AC" w:rsidR="000046C0" w:rsidRDefault="000046C0" w:rsidP="00334136">
      <w:pPr>
        <w:widowControl/>
        <w:wordWrap/>
        <w:autoSpaceDE/>
        <w:spacing w:after="0" w:line="240" w:lineRule="auto"/>
        <w:rPr>
          <w:rFonts w:ascii="굴림" w:eastAsia="굴림" w:hAnsi="굴림" w:cs="굴림"/>
          <w:color w:val="FF0000"/>
          <w:kern w:val="0"/>
          <w:sz w:val="6"/>
          <w:szCs w:val="6"/>
        </w:rPr>
      </w:pPr>
    </w:p>
    <w:p w14:paraId="0A6F90CD" w14:textId="7512CFBA" w:rsidR="000046C0" w:rsidRDefault="000046C0" w:rsidP="00334136">
      <w:pPr>
        <w:widowControl/>
        <w:wordWrap/>
        <w:autoSpaceDE/>
        <w:spacing w:after="0" w:line="240" w:lineRule="auto"/>
        <w:rPr>
          <w:rFonts w:ascii="굴림" w:eastAsia="굴림" w:hAnsi="굴림" w:cs="굴림"/>
          <w:color w:val="FF0000"/>
          <w:kern w:val="0"/>
          <w:sz w:val="6"/>
          <w:szCs w:val="6"/>
        </w:rPr>
      </w:pPr>
    </w:p>
    <w:p w14:paraId="6DB808CE" w14:textId="77777777" w:rsidR="000046C0" w:rsidRDefault="000046C0" w:rsidP="00334136">
      <w:pPr>
        <w:widowControl/>
        <w:wordWrap/>
        <w:autoSpaceDE/>
        <w:spacing w:after="0" w:line="240" w:lineRule="auto"/>
        <w:rPr>
          <w:rFonts w:ascii="굴림" w:eastAsia="굴림" w:hAnsi="굴림" w:cs="굴림"/>
          <w:color w:val="FF0000"/>
          <w:kern w:val="0"/>
          <w:sz w:val="6"/>
          <w:szCs w:val="6"/>
        </w:rPr>
      </w:pPr>
    </w:p>
    <w:p w14:paraId="613B8A7E" w14:textId="443CF849" w:rsidR="00961F0F" w:rsidRDefault="00961F0F" w:rsidP="00334136">
      <w:pPr>
        <w:widowControl/>
        <w:wordWrap/>
        <w:autoSpaceDE/>
        <w:spacing w:after="0" w:line="240" w:lineRule="auto"/>
        <w:rPr>
          <w:rFonts w:ascii="굴림" w:eastAsia="굴림" w:hAnsi="굴림" w:cs="굴림"/>
          <w:color w:val="FF0000"/>
          <w:kern w:val="0"/>
          <w:sz w:val="6"/>
          <w:szCs w:val="6"/>
        </w:rPr>
      </w:pPr>
    </w:p>
    <w:p w14:paraId="427A34D9" w14:textId="7BF2624F" w:rsidR="000046C0" w:rsidRPr="000046C0" w:rsidRDefault="000046C0" w:rsidP="000046C0">
      <w:pPr>
        <w:widowControl/>
        <w:wordWrap/>
        <w:autoSpaceDE/>
        <w:spacing w:after="0" w:line="240" w:lineRule="auto"/>
        <w:rPr>
          <w:rFonts w:ascii="맑은 고딕" w:eastAsia="맑은 고딕" w:hAnsi="맑은 고딕" w:cs="굴림"/>
          <w:color w:val="000000"/>
          <w:kern w:val="0"/>
          <w:szCs w:val="20"/>
        </w:rPr>
      </w:pPr>
      <w:r w:rsidRPr="000046C0">
        <w:rPr>
          <w:rFonts w:ascii="맑은 고딕" w:eastAsia="맑은 고딕" w:hAnsi="맑은 고딕" w:cs="굴림" w:hint="eastAsia"/>
          <w:color w:val="000000"/>
          <w:kern w:val="0"/>
          <w:szCs w:val="20"/>
        </w:rPr>
        <w:lastRenderedPageBreak/>
        <w:t>이</w:t>
      </w:r>
      <w:r w:rsidRPr="000046C0">
        <w:rPr>
          <w:rFonts w:ascii="맑은 고딕" w:eastAsia="맑은 고딕" w:hAnsi="맑은 고딕" w:cs="굴림"/>
          <w:color w:val="000000"/>
          <w:kern w:val="0"/>
          <w:szCs w:val="20"/>
        </w:rPr>
        <w:t xml:space="preserve"> 리포트는 </w:t>
      </w:r>
      <w:proofErr w:type="spellStart"/>
      <w:r w:rsidRPr="000046C0">
        <w:rPr>
          <w:rFonts w:ascii="맑은 고딕" w:eastAsia="맑은 고딕" w:hAnsi="맑은 고딕" w:cs="굴림"/>
          <w:color w:val="000000"/>
          <w:kern w:val="0"/>
          <w:szCs w:val="20"/>
        </w:rPr>
        <w:t>컨슈머인사이트가</w:t>
      </w:r>
      <w:proofErr w:type="spellEnd"/>
      <w:r w:rsidRPr="000046C0">
        <w:rPr>
          <w:rFonts w:ascii="맑은 고딕" w:eastAsia="맑은 고딕" w:hAnsi="맑은 고딕" w:cs="굴림"/>
          <w:color w:val="000000"/>
          <w:kern w:val="0"/>
          <w:szCs w:val="20"/>
        </w:rPr>
        <w:t xml:space="preserve"> 2005년부터 수행한 ‘이동통신 기획조사’</w:t>
      </w:r>
      <w:proofErr w:type="spellStart"/>
      <w:r w:rsidRPr="000046C0">
        <w:rPr>
          <w:rFonts w:ascii="맑은 고딕" w:eastAsia="맑은 고딕" w:hAnsi="맑은 고딕" w:cs="굴림"/>
          <w:color w:val="000000"/>
          <w:kern w:val="0"/>
          <w:szCs w:val="20"/>
        </w:rPr>
        <w:t>를</w:t>
      </w:r>
      <w:proofErr w:type="spellEnd"/>
      <w:r w:rsidRPr="000046C0">
        <w:rPr>
          <w:rFonts w:ascii="맑은 고딕" w:eastAsia="맑은 고딕" w:hAnsi="맑은 고딕" w:cs="굴림"/>
          <w:color w:val="000000"/>
          <w:kern w:val="0"/>
          <w:szCs w:val="20"/>
        </w:rPr>
        <w:t xml:space="preserve"> 바탕으로 한다. 조사는 </w:t>
      </w:r>
      <w:proofErr w:type="spellStart"/>
      <w:r w:rsidRPr="000046C0">
        <w:rPr>
          <w:rFonts w:ascii="맑은 고딕" w:eastAsia="맑은 고딕" w:hAnsi="맑은 고딕" w:cs="굴림"/>
          <w:color w:val="000000"/>
          <w:kern w:val="0"/>
          <w:szCs w:val="20"/>
        </w:rPr>
        <w:t>컨슈머인사이트의</w:t>
      </w:r>
      <w:proofErr w:type="spellEnd"/>
      <w:r w:rsidRPr="000046C0">
        <w:rPr>
          <w:rFonts w:ascii="맑은 고딕" w:eastAsia="맑은 고딕" w:hAnsi="맑은 고딕" w:cs="굴림"/>
          <w:color w:val="000000"/>
          <w:kern w:val="0"/>
          <w:szCs w:val="20"/>
        </w:rPr>
        <w:t xml:space="preserve"> 86만 IBP(Invitation Based Panel)를 </w:t>
      </w:r>
      <w:proofErr w:type="spellStart"/>
      <w:r w:rsidRPr="000046C0">
        <w:rPr>
          <w:rFonts w:ascii="맑은 고딕" w:eastAsia="맑은 고딕" w:hAnsi="맑은 고딕" w:cs="굴림"/>
          <w:color w:val="000000"/>
          <w:kern w:val="0"/>
          <w:szCs w:val="20"/>
        </w:rPr>
        <w:t>표본틀로</w:t>
      </w:r>
      <w:proofErr w:type="spellEnd"/>
      <w:r w:rsidRPr="000046C0">
        <w:rPr>
          <w:rFonts w:ascii="맑은 고딕" w:eastAsia="맑은 고딕" w:hAnsi="맑은 고딕" w:cs="굴림"/>
          <w:color w:val="000000"/>
          <w:kern w:val="0"/>
          <w:szCs w:val="20"/>
        </w:rPr>
        <w:t xml:space="preserve"> 연 2회(매년 3~4월/9~10월, 회당 표본 규모 약 </w:t>
      </w:r>
      <w:r>
        <w:rPr>
          <w:rFonts w:ascii="맑은 고딕" w:eastAsia="맑은 고딕" w:hAnsi="맑은 고딕" w:cs="굴림"/>
          <w:color w:val="000000"/>
          <w:kern w:val="0"/>
          <w:szCs w:val="20"/>
        </w:rPr>
        <w:t>3</w:t>
      </w:r>
      <w:r w:rsidRPr="000046C0">
        <w:rPr>
          <w:rFonts w:ascii="맑은 고딕" w:eastAsia="맑은 고딕" w:hAnsi="맑은 고딕" w:cs="굴림"/>
          <w:color w:val="000000"/>
          <w:kern w:val="0"/>
          <w:szCs w:val="20"/>
        </w:rPr>
        <w:t>만명) 실시하며 이동통신 사용 행태 전반을 조사 범위로 한다. 2025년 상반기에는 3만</w:t>
      </w:r>
      <w:r>
        <w:rPr>
          <w:rFonts w:ascii="맑은 고딕" w:eastAsia="맑은 고딕" w:hAnsi="맑은 고딕" w:cs="굴림" w:hint="eastAsia"/>
          <w:color w:val="000000"/>
          <w:kern w:val="0"/>
          <w:szCs w:val="20"/>
        </w:rPr>
        <w:t xml:space="preserve"> </w:t>
      </w:r>
      <w:r w:rsidRPr="000046C0">
        <w:rPr>
          <w:rFonts w:ascii="맑은 고딕" w:eastAsia="맑은 고딕" w:hAnsi="맑은 고딕" w:cs="굴림"/>
          <w:color w:val="000000"/>
          <w:kern w:val="0"/>
          <w:szCs w:val="20"/>
        </w:rPr>
        <w:t xml:space="preserve">1245명을 조사했으며, 표본추출은 인구구성비에 따라 성·연령·지역을 비례 할당하여, 모바일과 PC를 이용한 온라인 조사로 진행됐다. </w:t>
      </w:r>
    </w:p>
    <w:p w14:paraId="654A2F7D" w14:textId="77777777" w:rsidR="000046C0" w:rsidRPr="000046C0" w:rsidRDefault="000046C0" w:rsidP="000046C0">
      <w:pPr>
        <w:widowControl/>
        <w:wordWrap/>
        <w:autoSpaceDE/>
        <w:spacing w:after="0" w:line="240" w:lineRule="auto"/>
        <w:rPr>
          <w:rFonts w:ascii="맑은 고딕" w:eastAsia="맑은 고딕" w:hAnsi="맑은 고딕" w:cs="굴림"/>
          <w:color w:val="000000"/>
          <w:kern w:val="0"/>
          <w:szCs w:val="20"/>
        </w:rPr>
      </w:pPr>
    </w:p>
    <w:p w14:paraId="35AE0893" w14:textId="6A0CB343" w:rsidR="000046C0" w:rsidRDefault="000046C0" w:rsidP="000046C0">
      <w:pPr>
        <w:widowControl/>
        <w:wordWrap/>
        <w:autoSpaceDE/>
        <w:spacing w:after="0" w:line="240" w:lineRule="auto"/>
        <w:rPr>
          <w:rFonts w:ascii="맑은 고딕" w:eastAsia="맑은 고딕" w:hAnsi="맑은 고딕" w:cs="굴림"/>
          <w:color w:val="000000"/>
          <w:kern w:val="0"/>
          <w:szCs w:val="20"/>
        </w:rPr>
      </w:pPr>
      <w:r w:rsidRPr="000046C0">
        <w:rPr>
          <w:rFonts w:ascii="맑은 고딕" w:eastAsia="맑은 고딕" w:hAnsi="맑은 고딕" w:cs="굴림"/>
          <w:color w:val="000000"/>
          <w:kern w:val="0"/>
          <w:szCs w:val="20"/>
        </w:rPr>
        <w:t>2025년 상반기(41차) 조사의 경우 상당 부분 조사가 진행된 시점에 SKT 유심 해킹 사건이 발생(4월 22일 첫 언론 보도)하여 기획조사 종료 후인 5월 13~14일에 응답자 중 5,059명에게 재조사를 실시해 사건의 흐름에 따른 소비자의 변화를 추적하였다. 당사는 ‘이번 사건에 따른 소비자의 태도와 행동 변화’에 대한 추적 연구를 매월 진행할 계획이다.</w:t>
      </w:r>
    </w:p>
    <w:p w14:paraId="766234B1" w14:textId="098E88F5" w:rsidR="000046C0" w:rsidRDefault="000046C0" w:rsidP="000046C0">
      <w:pPr>
        <w:widowControl/>
        <w:wordWrap/>
        <w:autoSpaceDE/>
        <w:spacing w:after="0" w:line="240" w:lineRule="auto"/>
        <w:rPr>
          <w:rFonts w:ascii="맑은 고딕" w:eastAsia="맑은 고딕" w:hAnsi="맑은 고딕" w:cs="굴림"/>
          <w:color w:val="000000"/>
          <w:kern w:val="0"/>
          <w:szCs w:val="20"/>
        </w:rPr>
      </w:pPr>
    </w:p>
    <w:p w14:paraId="3C28E5F6" w14:textId="3A3ABA39" w:rsidR="000046C0" w:rsidRDefault="000046C0" w:rsidP="000046C0">
      <w:pPr>
        <w:widowControl/>
        <w:wordWrap/>
        <w:autoSpaceDE/>
        <w:spacing w:after="0" w:line="240" w:lineRule="auto"/>
        <w:rPr>
          <w:rFonts w:ascii="맑은 고딕" w:eastAsia="맑은 고딕" w:hAnsi="맑은 고딕" w:cs="굴림"/>
          <w:color w:val="000000"/>
          <w:kern w:val="0"/>
          <w:szCs w:val="20"/>
        </w:rPr>
      </w:pPr>
      <w:r w:rsidRPr="000046C0">
        <w:rPr>
          <w:rFonts w:ascii="맑은 고딕" w:eastAsia="맑은 고딕" w:hAnsi="맑은 고딕" w:cs="굴림"/>
          <w:noProof/>
          <w:color w:val="000000"/>
          <w:kern w:val="0"/>
          <w:szCs w:val="20"/>
        </w:rPr>
        <w:drawing>
          <wp:inline distT="0" distB="0" distL="0" distR="0" wp14:anchorId="7A06F545" wp14:editId="431B40DD">
            <wp:extent cx="6188710" cy="2988945"/>
            <wp:effectExtent l="0" t="0" r="0" b="1905"/>
            <wp:docPr id="81" name="그림 80">
              <a:extLst xmlns:a="http://schemas.openxmlformats.org/drawingml/2006/main">
                <a:ext uri="{FF2B5EF4-FFF2-40B4-BE49-F238E27FC236}">
                  <a16:creationId xmlns:a16="http://schemas.microsoft.com/office/drawing/2014/main" id="{580A2C0B-3877-4151-9C48-DA01588F0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그림 80">
                      <a:extLst>
                        <a:ext uri="{FF2B5EF4-FFF2-40B4-BE49-F238E27FC236}">
                          <a16:creationId xmlns:a16="http://schemas.microsoft.com/office/drawing/2014/main" id="{580A2C0B-3877-4151-9C48-DA01588F00C0}"/>
                        </a:ext>
                      </a:extLst>
                    </pic:cNvPr>
                    <pic:cNvPicPr>
                      <a:picLocks noChangeAspect="1"/>
                    </pic:cNvPicPr>
                  </pic:nvPicPr>
                  <pic:blipFill>
                    <a:blip r:embed="rId13"/>
                    <a:stretch>
                      <a:fillRect/>
                    </a:stretch>
                  </pic:blipFill>
                  <pic:spPr>
                    <a:xfrm>
                      <a:off x="0" y="0"/>
                      <a:ext cx="6188710" cy="2988945"/>
                    </a:xfrm>
                    <a:prstGeom prst="rect">
                      <a:avLst/>
                    </a:prstGeom>
                  </pic:spPr>
                </pic:pic>
              </a:graphicData>
            </a:graphic>
          </wp:inline>
        </w:drawing>
      </w:r>
    </w:p>
    <w:p w14:paraId="123872B8" w14:textId="77777777" w:rsidR="000046C0" w:rsidRDefault="000046C0" w:rsidP="000046C0">
      <w:pPr>
        <w:widowControl/>
        <w:wordWrap/>
        <w:autoSpaceDE/>
        <w:spacing w:after="0" w:line="240" w:lineRule="auto"/>
        <w:rPr>
          <w:rFonts w:ascii="맑은 고딕" w:eastAsia="맑은 고딕" w:hAnsi="맑은 고딕" w:cs="굴림"/>
          <w:color w:val="000000"/>
          <w:kern w:val="0"/>
          <w:szCs w:val="20"/>
        </w:rPr>
      </w:pPr>
    </w:p>
    <w:p w14:paraId="720DF3AA" w14:textId="1C49B739" w:rsidR="00961F0F" w:rsidRPr="000046C0" w:rsidRDefault="00961F0F" w:rsidP="00334136">
      <w:pPr>
        <w:widowControl/>
        <w:wordWrap/>
        <w:autoSpaceDE/>
        <w:spacing w:after="0" w:line="240" w:lineRule="auto"/>
        <w:rPr>
          <w:rFonts w:ascii="굴림" w:eastAsia="굴림" w:hAnsi="굴림" w:cs="굴림"/>
          <w:color w:val="FF0000"/>
          <w:kern w:val="0"/>
          <w:sz w:val="6"/>
          <w:szCs w:val="6"/>
        </w:rPr>
      </w:pPr>
    </w:p>
    <w:p w14:paraId="5306BFED" w14:textId="44FDC61B" w:rsidR="00961F0F" w:rsidRDefault="00961F0F" w:rsidP="00334136">
      <w:pPr>
        <w:widowControl/>
        <w:wordWrap/>
        <w:autoSpaceDE/>
        <w:spacing w:after="0" w:line="240" w:lineRule="auto"/>
        <w:rPr>
          <w:rFonts w:ascii="굴림" w:eastAsia="굴림" w:hAnsi="굴림" w:cs="굴림"/>
          <w:color w:val="FF0000"/>
          <w:kern w:val="0"/>
          <w:sz w:val="6"/>
          <w:szCs w:val="6"/>
        </w:rPr>
      </w:pPr>
    </w:p>
    <w:p w14:paraId="56A5DFEF" w14:textId="348CC3C5" w:rsidR="00961F0F" w:rsidRDefault="00961F0F" w:rsidP="00334136">
      <w:pPr>
        <w:widowControl/>
        <w:wordWrap/>
        <w:autoSpaceDE/>
        <w:spacing w:after="0" w:line="240" w:lineRule="auto"/>
        <w:rPr>
          <w:rFonts w:ascii="굴림" w:eastAsia="굴림" w:hAnsi="굴림" w:cs="굴림"/>
          <w:color w:val="FF0000"/>
          <w:kern w:val="0"/>
          <w:sz w:val="6"/>
          <w:szCs w:val="6"/>
        </w:rPr>
      </w:pPr>
    </w:p>
    <w:p w14:paraId="173F1E48" w14:textId="6B796F18" w:rsidR="00961F0F" w:rsidRDefault="00961F0F" w:rsidP="00334136">
      <w:pPr>
        <w:widowControl/>
        <w:wordWrap/>
        <w:autoSpaceDE/>
        <w:spacing w:after="0" w:line="240" w:lineRule="auto"/>
        <w:rPr>
          <w:rFonts w:ascii="굴림" w:eastAsia="굴림" w:hAnsi="굴림" w:cs="굴림"/>
          <w:color w:val="FF0000"/>
          <w:kern w:val="0"/>
          <w:sz w:val="6"/>
          <w:szCs w:val="6"/>
        </w:rPr>
      </w:pPr>
    </w:p>
    <w:p w14:paraId="2CA7DBBD" w14:textId="77777777" w:rsidR="00961F0F" w:rsidRPr="00B41134" w:rsidRDefault="00961F0F" w:rsidP="00334136">
      <w:pPr>
        <w:widowControl/>
        <w:wordWrap/>
        <w:autoSpaceDE/>
        <w:spacing w:after="0" w:line="240" w:lineRule="auto"/>
        <w:rPr>
          <w:rFonts w:ascii="굴림" w:eastAsia="굴림" w:hAnsi="굴림" w:cs="굴림"/>
          <w:color w:val="FF0000"/>
          <w:kern w:val="0"/>
          <w:sz w:val="6"/>
          <w:szCs w:val="6"/>
        </w:rPr>
      </w:pPr>
    </w:p>
    <w:p w14:paraId="108AAEE0" w14:textId="77777777" w:rsidR="00131938" w:rsidRPr="00AB0E22" w:rsidRDefault="00131938" w:rsidP="00131938">
      <w:pPr>
        <w:spacing w:after="0" w:line="240" w:lineRule="auto"/>
        <w:jc w:val="center"/>
        <w:textAlignment w:val="baseline"/>
        <w:rPr>
          <w:rFonts w:ascii="Arial"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111"/>
        <w:gridCol w:w="3729"/>
        <w:gridCol w:w="1743"/>
      </w:tblGrid>
      <w:tr w:rsidR="009839BA" w:rsidRPr="00AB0E22" w14:paraId="0BCB7F18" w14:textId="77777777" w:rsidTr="00573ED7">
        <w:trPr>
          <w:trHeight w:val="486"/>
        </w:trPr>
        <w:tc>
          <w:tcPr>
            <w:tcW w:w="9583" w:type="dxa"/>
            <w:gridSpan w:val="3"/>
            <w:tcBorders>
              <w:top w:val="single" w:sz="18" w:space="0" w:color="999999"/>
              <w:left w:val="nil"/>
              <w:bottom w:val="dotted" w:sz="2" w:space="0" w:color="7F7F7F"/>
              <w:right w:val="nil"/>
            </w:tcBorders>
            <w:tcMar>
              <w:top w:w="113" w:type="dxa"/>
              <w:left w:w="102" w:type="dxa"/>
              <w:bottom w:w="113" w:type="dxa"/>
              <w:right w:w="102" w:type="dxa"/>
            </w:tcMar>
            <w:vAlign w:val="center"/>
            <w:hideMark/>
          </w:tcPr>
          <w:p w14:paraId="336383FE" w14:textId="77777777" w:rsidR="009839BA" w:rsidRPr="00AB0E22" w:rsidRDefault="009839BA" w:rsidP="009839BA">
            <w:pPr>
              <w:spacing w:after="0" w:line="240" w:lineRule="auto"/>
              <w:textAlignment w:val="baseline"/>
              <w:rPr>
                <w:rFonts w:ascii="Arial" w:eastAsia="굴림" w:hAnsi="굴림" w:cs="굴림"/>
                <w:color w:val="000000"/>
                <w:kern w:val="0"/>
                <w:szCs w:val="20"/>
              </w:rPr>
            </w:pPr>
            <w:r w:rsidRPr="00AB0E22">
              <w:rPr>
                <w:rFonts w:ascii="맑은 고딕" w:eastAsia="맑은 고딕" w:hAnsi="맑은 고딕" w:cs="굴림" w:hint="eastAsia"/>
                <w:b/>
                <w:bCs/>
                <w:color w:val="000000"/>
                <w:kern w:val="0"/>
                <w:sz w:val="26"/>
                <w:szCs w:val="26"/>
              </w:rPr>
              <w:t>For-more-Information</w:t>
            </w:r>
          </w:p>
        </w:tc>
      </w:tr>
      <w:tr w:rsidR="009839BA" w:rsidRPr="00AB0E22" w14:paraId="5994AB69" w14:textId="77777777" w:rsidTr="00573ED7">
        <w:trPr>
          <w:trHeight w:val="340"/>
        </w:trPr>
        <w:tc>
          <w:tcPr>
            <w:tcW w:w="4111" w:type="dxa"/>
            <w:tcBorders>
              <w:top w:val="dotted" w:sz="2" w:space="0" w:color="7F7F7F"/>
              <w:left w:val="dotted" w:sz="2" w:space="0" w:color="7F7F7F"/>
              <w:bottom w:val="dotted" w:sz="2" w:space="0" w:color="7F7F7F"/>
              <w:right w:val="nil"/>
            </w:tcBorders>
            <w:tcMar>
              <w:top w:w="28" w:type="dxa"/>
              <w:left w:w="102" w:type="dxa"/>
              <w:bottom w:w="28" w:type="dxa"/>
              <w:right w:w="102" w:type="dxa"/>
            </w:tcMar>
            <w:vAlign w:val="center"/>
            <w:hideMark/>
          </w:tcPr>
          <w:p w14:paraId="18D76AB4" w14:textId="77777777" w:rsidR="009839BA" w:rsidRPr="00AB0E22" w:rsidRDefault="009839BA" w:rsidP="009839BA">
            <w:pPr>
              <w:spacing w:after="0" w:line="240" w:lineRule="auto"/>
              <w:ind w:left="200"/>
              <w:textAlignment w:val="baseline"/>
              <w:rPr>
                <w:rFonts w:asciiTheme="minorEastAsia" w:hAnsiTheme="minorEastAsia" w:cs="굴림"/>
                <w:color w:val="000000"/>
                <w:kern w:val="0"/>
                <w:szCs w:val="20"/>
              </w:rPr>
            </w:pPr>
            <w:r w:rsidRPr="00AB0E22">
              <w:rPr>
                <w:rFonts w:asciiTheme="minorEastAsia" w:hAnsiTheme="minorEastAsia" w:cs="굴림" w:hint="eastAsia"/>
                <w:color w:val="000000"/>
                <w:spacing w:val="-4"/>
                <w:kern w:val="0"/>
                <w:szCs w:val="20"/>
              </w:rPr>
              <w:t>박경희 본부장</w:t>
            </w:r>
          </w:p>
        </w:tc>
        <w:tc>
          <w:tcPr>
            <w:tcW w:w="3729" w:type="dxa"/>
            <w:tcBorders>
              <w:top w:val="dotted" w:sz="2" w:space="0" w:color="7F7F7F"/>
              <w:left w:val="nil"/>
              <w:bottom w:val="dotted" w:sz="2" w:space="0" w:color="7F7F7F"/>
              <w:right w:val="nil"/>
            </w:tcBorders>
            <w:tcMar>
              <w:top w:w="28" w:type="dxa"/>
              <w:left w:w="102" w:type="dxa"/>
              <w:bottom w:w="28" w:type="dxa"/>
              <w:right w:w="102" w:type="dxa"/>
            </w:tcMar>
            <w:vAlign w:val="center"/>
            <w:hideMark/>
          </w:tcPr>
          <w:p w14:paraId="1B252A99" w14:textId="77777777" w:rsidR="009839BA" w:rsidRPr="00AB0E22" w:rsidRDefault="009839BA" w:rsidP="000448A1">
            <w:pPr>
              <w:tabs>
                <w:tab w:val="left" w:pos="76"/>
              </w:tabs>
              <w:wordWrap/>
              <w:spacing w:after="0" w:line="240" w:lineRule="auto"/>
              <w:ind w:left="60" w:firstLine="34"/>
              <w:jc w:val="center"/>
              <w:textAlignment w:val="baseline"/>
              <w:rPr>
                <w:rFonts w:asciiTheme="minorEastAsia" w:hAnsiTheme="minorEastAsia" w:cs="굴림"/>
                <w:color w:val="000000"/>
                <w:kern w:val="0"/>
                <w:szCs w:val="20"/>
              </w:rPr>
            </w:pPr>
            <w:r w:rsidRPr="00AB0E22">
              <w:rPr>
                <w:rFonts w:asciiTheme="minorEastAsia" w:hAnsiTheme="minorEastAsia" w:cs="굴림" w:hint="eastAsia"/>
                <w:color w:val="000000"/>
                <w:spacing w:val="-2"/>
                <w:kern w:val="0"/>
                <w:sz w:val="18"/>
                <w:szCs w:val="18"/>
              </w:rPr>
              <w:t>parkkh@consumerinsight.kr</w:t>
            </w:r>
          </w:p>
        </w:tc>
        <w:tc>
          <w:tcPr>
            <w:tcW w:w="1743" w:type="dxa"/>
            <w:tcBorders>
              <w:top w:val="dotted" w:sz="2" w:space="0" w:color="7F7F7F"/>
              <w:left w:val="nil"/>
              <w:bottom w:val="dotted" w:sz="2" w:space="0" w:color="7F7F7F"/>
              <w:right w:val="dotted" w:sz="2" w:space="0" w:color="7F7F7F"/>
            </w:tcBorders>
            <w:tcMar>
              <w:top w:w="28" w:type="dxa"/>
              <w:left w:w="102" w:type="dxa"/>
              <w:bottom w:w="28" w:type="dxa"/>
              <w:right w:w="102" w:type="dxa"/>
            </w:tcMar>
            <w:vAlign w:val="center"/>
            <w:hideMark/>
          </w:tcPr>
          <w:p w14:paraId="7BDFF3B0" w14:textId="77777777" w:rsidR="009839BA" w:rsidRPr="00AB0E22" w:rsidRDefault="009839BA" w:rsidP="009839BA">
            <w:pPr>
              <w:spacing w:after="0" w:line="240" w:lineRule="auto"/>
              <w:ind w:left="200"/>
              <w:textAlignment w:val="baseline"/>
              <w:rPr>
                <w:rFonts w:asciiTheme="minorEastAsia" w:hAnsiTheme="minorEastAsia" w:cs="굴림"/>
                <w:color w:val="000000"/>
                <w:kern w:val="0"/>
                <w:szCs w:val="20"/>
              </w:rPr>
            </w:pPr>
            <w:r w:rsidRPr="00AB0E22">
              <w:rPr>
                <w:rFonts w:asciiTheme="minorEastAsia" w:hAnsiTheme="minorEastAsia" w:cs="굴림" w:hint="eastAsia"/>
                <w:color w:val="000000"/>
                <w:spacing w:val="-4"/>
                <w:kern w:val="0"/>
                <w:szCs w:val="20"/>
              </w:rPr>
              <w:t>02</w:t>
            </w:r>
            <w:r w:rsidR="009A3BDB" w:rsidRPr="00AB0E22">
              <w:rPr>
                <w:rFonts w:asciiTheme="minorEastAsia" w:hAnsiTheme="minorEastAsia" w:cs="굴림"/>
                <w:color w:val="000000"/>
                <w:spacing w:val="-4"/>
                <w:kern w:val="0"/>
                <w:szCs w:val="20"/>
              </w:rPr>
              <w:t>-</w:t>
            </w:r>
            <w:r w:rsidRPr="00AB0E22">
              <w:rPr>
                <w:rFonts w:asciiTheme="minorEastAsia" w:hAnsiTheme="minorEastAsia" w:cs="굴림" w:hint="eastAsia"/>
                <w:color w:val="000000"/>
                <w:spacing w:val="-4"/>
                <w:kern w:val="0"/>
                <w:szCs w:val="20"/>
              </w:rPr>
              <w:t>6004-7619</w:t>
            </w:r>
          </w:p>
        </w:tc>
      </w:tr>
      <w:tr w:rsidR="000448A1" w:rsidRPr="00AB0E22" w14:paraId="6240331F" w14:textId="77777777" w:rsidTr="00573ED7">
        <w:trPr>
          <w:trHeight w:val="340"/>
        </w:trPr>
        <w:tc>
          <w:tcPr>
            <w:tcW w:w="4111" w:type="dxa"/>
            <w:tcBorders>
              <w:top w:val="dotted" w:sz="2" w:space="0" w:color="7F7F7F"/>
              <w:left w:val="dotted" w:sz="2" w:space="0" w:color="7F7F7F"/>
              <w:bottom w:val="dotted" w:sz="2" w:space="0" w:color="7F7F7F"/>
              <w:right w:val="nil"/>
            </w:tcBorders>
            <w:tcMar>
              <w:top w:w="28" w:type="dxa"/>
              <w:left w:w="102" w:type="dxa"/>
              <w:bottom w:w="28" w:type="dxa"/>
              <w:right w:w="102" w:type="dxa"/>
            </w:tcMar>
            <w:vAlign w:val="center"/>
          </w:tcPr>
          <w:p w14:paraId="3780BA61" w14:textId="77777777" w:rsidR="000448A1" w:rsidRPr="00AB0E22" w:rsidRDefault="000448A1" w:rsidP="009839BA">
            <w:pPr>
              <w:spacing w:after="0" w:line="240" w:lineRule="auto"/>
              <w:ind w:left="200"/>
              <w:textAlignment w:val="baseline"/>
              <w:rPr>
                <w:rFonts w:asciiTheme="minorEastAsia" w:hAnsiTheme="minorEastAsia" w:cs="굴림"/>
                <w:color w:val="000000"/>
                <w:spacing w:val="-4"/>
                <w:kern w:val="0"/>
                <w:szCs w:val="20"/>
              </w:rPr>
            </w:pPr>
            <w:r w:rsidRPr="00AB0E22">
              <w:rPr>
                <w:rFonts w:asciiTheme="minorEastAsia" w:hAnsiTheme="minorEastAsia" w:cs="굴림" w:hint="eastAsia"/>
                <w:color w:val="000000"/>
                <w:spacing w:val="-4"/>
                <w:kern w:val="0"/>
                <w:szCs w:val="20"/>
              </w:rPr>
              <w:t xml:space="preserve">박지영 </w:t>
            </w:r>
            <w:r w:rsidR="009A3BDB" w:rsidRPr="00AB0E22">
              <w:rPr>
                <w:rFonts w:asciiTheme="minorEastAsia" w:hAnsiTheme="minorEastAsia" w:cs="굴림" w:hint="eastAsia"/>
                <w:color w:val="000000"/>
                <w:spacing w:val="-4"/>
                <w:kern w:val="0"/>
                <w:szCs w:val="20"/>
              </w:rPr>
              <w:t>팀장</w:t>
            </w:r>
          </w:p>
        </w:tc>
        <w:tc>
          <w:tcPr>
            <w:tcW w:w="3729" w:type="dxa"/>
            <w:tcBorders>
              <w:top w:val="dotted" w:sz="2" w:space="0" w:color="7F7F7F"/>
              <w:left w:val="nil"/>
              <w:bottom w:val="dotted" w:sz="2" w:space="0" w:color="7F7F7F"/>
              <w:right w:val="nil"/>
            </w:tcBorders>
            <w:tcMar>
              <w:top w:w="28" w:type="dxa"/>
              <w:left w:w="102" w:type="dxa"/>
              <w:bottom w:w="28" w:type="dxa"/>
              <w:right w:w="102" w:type="dxa"/>
            </w:tcMar>
            <w:vAlign w:val="center"/>
          </w:tcPr>
          <w:p w14:paraId="607AEFE8" w14:textId="77777777" w:rsidR="000448A1" w:rsidRPr="00AB0E22" w:rsidRDefault="000448A1" w:rsidP="000448A1">
            <w:pPr>
              <w:tabs>
                <w:tab w:val="left" w:pos="76"/>
              </w:tabs>
              <w:wordWrap/>
              <w:spacing w:after="0" w:line="240" w:lineRule="auto"/>
              <w:ind w:left="60" w:firstLine="34"/>
              <w:jc w:val="center"/>
              <w:textAlignment w:val="baseline"/>
              <w:rPr>
                <w:rFonts w:asciiTheme="minorEastAsia" w:hAnsiTheme="minorEastAsia" w:cs="굴림"/>
                <w:color w:val="000000"/>
                <w:spacing w:val="-2"/>
                <w:kern w:val="0"/>
                <w:sz w:val="18"/>
                <w:szCs w:val="18"/>
              </w:rPr>
            </w:pPr>
            <w:r w:rsidRPr="00AB0E22">
              <w:rPr>
                <w:rFonts w:asciiTheme="minorEastAsia" w:hAnsiTheme="minorEastAsia" w:cs="굴림" w:hint="eastAsia"/>
                <w:color w:val="000000"/>
                <w:spacing w:val="-2"/>
                <w:kern w:val="0"/>
                <w:sz w:val="18"/>
                <w:szCs w:val="18"/>
              </w:rPr>
              <w:t>p</w:t>
            </w:r>
            <w:r w:rsidRPr="00AB0E22">
              <w:rPr>
                <w:rFonts w:asciiTheme="minorEastAsia" w:hAnsiTheme="minorEastAsia" w:cs="굴림"/>
                <w:color w:val="000000"/>
                <w:spacing w:val="-2"/>
                <w:kern w:val="0"/>
                <w:sz w:val="18"/>
                <w:szCs w:val="18"/>
              </w:rPr>
              <w:t>arkjy@consumerinsight.kr</w:t>
            </w:r>
          </w:p>
        </w:tc>
        <w:tc>
          <w:tcPr>
            <w:tcW w:w="1743" w:type="dxa"/>
            <w:tcBorders>
              <w:top w:val="dotted" w:sz="2" w:space="0" w:color="7F7F7F"/>
              <w:left w:val="nil"/>
              <w:bottom w:val="dotted" w:sz="2" w:space="0" w:color="7F7F7F"/>
              <w:right w:val="dotted" w:sz="2" w:space="0" w:color="7F7F7F"/>
            </w:tcBorders>
            <w:tcMar>
              <w:top w:w="28" w:type="dxa"/>
              <w:left w:w="102" w:type="dxa"/>
              <w:bottom w:w="28" w:type="dxa"/>
              <w:right w:w="102" w:type="dxa"/>
            </w:tcMar>
            <w:vAlign w:val="center"/>
          </w:tcPr>
          <w:p w14:paraId="67527ADC" w14:textId="77777777" w:rsidR="000448A1" w:rsidRPr="00AB0E22" w:rsidRDefault="000448A1" w:rsidP="009839BA">
            <w:pPr>
              <w:spacing w:after="0" w:line="240" w:lineRule="auto"/>
              <w:ind w:left="200"/>
              <w:textAlignment w:val="baseline"/>
              <w:rPr>
                <w:rFonts w:asciiTheme="minorEastAsia" w:hAnsiTheme="minorEastAsia" w:cs="굴림"/>
                <w:color w:val="000000"/>
                <w:spacing w:val="-4"/>
                <w:kern w:val="0"/>
                <w:szCs w:val="20"/>
              </w:rPr>
            </w:pPr>
            <w:r w:rsidRPr="00AB0E22">
              <w:rPr>
                <w:rFonts w:asciiTheme="minorEastAsia" w:hAnsiTheme="minorEastAsia" w:cs="굴림"/>
                <w:color w:val="000000"/>
                <w:spacing w:val="-4"/>
                <w:kern w:val="0"/>
                <w:szCs w:val="20"/>
              </w:rPr>
              <w:t>02</w:t>
            </w:r>
            <w:r w:rsidR="009A3BDB" w:rsidRPr="00AB0E22">
              <w:rPr>
                <w:rFonts w:asciiTheme="minorEastAsia" w:hAnsiTheme="minorEastAsia" w:cs="굴림"/>
                <w:color w:val="000000"/>
                <w:spacing w:val="-4"/>
                <w:kern w:val="0"/>
                <w:szCs w:val="20"/>
              </w:rPr>
              <w:t>-</w:t>
            </w:r>
            <w:r w:rsidRPr="00AB0E22">
              <w:rPr>
                <w:rFonts w:asciiTheme="minorEastAsia" w:hAnsiTheme="minorEastAsia" w:cs="굴림"/>
                <w:color w:val="000000"/>
                <w:spacing w:val="-4"/>
                <w:kern w:val="0"/>
                <w:szCs w:val="20"/>
              </w:rPr>
              <w:t>6004-7629</w:t>
            </w:r>
          </w:p>
        </w:tc>
      </w:tr>
      <w:tr w:rsidR="006F25DC" w:rsidRPr="009839BA" w14:paraId="15C16C8B" w14:textId="77777777" w:rsidTr="00573ED7">
        <w:trPr>
          <w:trHeight w:val="340"/>
        </w:trPr>
        <w:tc>
          <w:tcPr>
            <w:tcW w:w="4111" w:type="dxa"/>
            <w:tcBorders>
              <w:top w:val="dotted" w:sz="2" w:space="0" w:color="7F7F7F"/>
              <w:left w:val="dotted" w:sz="2" w:space="0" w:color="7F7F7F"/>
              <w:bottom w:val="dotted" w:sz="2" w:space="0" w:color="7F7F7F"/>
              <w:right w:val="nil"/>
            </w:tcBorders>
            <w:tcMar>
              <w:top w:w="28" w:type="dxa"/>
              <w:left w:w="102" w:type="dxa"/>
              <w:bottom w:w="28" w:type="dxa"/>
              <w:right w:w="102" w:type="dxa"/>
            </w:tcMar>
            <w:vAlign w:val="center"/>
          </w:tcPr>
          <w:p w14:paraId="53F60700" w14:textId="30E17439" w:rsidR="006F25DC" w:rsidRPr="00AB0E22" w:rsidRDefault="00F02816" w:rsidP="009839BA">
            <w:pPr>
              <w:spacing w:after="0" w:line="240" w:lineRule="auto"/>
              <w:ind w:left="200"/>
              <w:textAlignment w:val="baseline"/>
              <w:rPr>
                <w:rFonts w:asciiTheme="minorEastAsia" w:hAnsiTheme="minorEastAsia" w:cs="굴림"/>
                <w:color w:val="000000"/>
                <w:spacing w:val="-4"/>
                <w:kern w:val="0"/>
                <w:szCs w:val="20"/>
              </w:rPr>
            </w:pPr>
            <w:r>
              <w:rPr>
                <w:rFonts w:asciiTheme="minorEastAsia" w:hAnsiTheme="minorEastAsia" w:cs="굴림" w:hint="eastAsia"/>
                <w:color w:val="000000"/>
                <w:spacing w:val="-4"/>
                <w:kern w:val="0"/>
                <w:szCs w:val="20"/>
              </w:rPr>
              <w:t>양수정 연구원</w:t>
            </w:r>
          </w:p>
        </w:tc>
        <w:tc>
          <w:tcPr>
            <w:tcW w:w="3729" w:type="dxa"/>
            <w:tcBorders>
              <w:top w:val="dotted" w:sz="2" w:space="0" w:color="7F7F7F"/>
              <w:left w:val="nil"/>
              <w:bottom w:val="dotted" w:sz="2" w:space="0" w:color="7F7F7F"/>
              <w:right w:val="nil"/>
            </w:tcBorders>
            <w:tcMar>
              <w:top w:w="28" w:type="dxa"/>
              <w:left w:w="102" w:type="dxa"/>
              <w:bottom w:w="28" w:type="dxa"/>
              <w:right w:w="102" w:type="dxa"/>
            </w:tcMar>
            <w:vAlign w:val="center"/>
          </w:tcPr>
          <w:p w14:paraId="20776391" w14:textId="1CFA6116" w:rsidR="006F25DC" w:rsidRPr="00AB0E22" w:rsidRDefault="00F02816" w:rsidP="000448A1">
            <w:pPr>
              <w:tabs>
                <w:tab w:val="left" w:pos="76"/>
              </w:tabs>
              <w:wordWrap/>
              <w:spacing w:after="0" w:line="240" w:lineRule="auto"/>
              <w:ind w:left="60" w:firstLine="34"/>
              <w:jc w:val="center"/>
              <w:textAlignment w:val="baseline"/>
              <w:rPr>
                <w:rFonts w:asciiTheme="minorEastAsia" w:hAnsiTheme="minorEastAsia" w:cs="굴림"/>
                <w:color w:val="000000"/>
                <w:spacing w:val="-2"/>
                <w:kern w:val="0"/>
                <w:sz w:val="18"/>
                <w:szCs w:val="18"/>
              </w:rPr>
            </w:pPr>
            <w:r>
              <w:rPr>
                <w:rFonts w:asciiTheme="minorEastAsia" w:hAnsiTheme="minorEastAsia" w:cs="굴림" w:hint="eastAsia"/>
                <w:color w:val="000000"/>
                <w:spacing w:val="-2"/>
                <w:kern w:val="0"/>
                <w:sz w:val="18"/>
                <w:szCs w:val="18"/>
              </w:rPr>
              <w:t>y</w:t>
            </w:r>
            <w:r>
              <w:rPr>
                <w:rFonts w:asciiTheme="minorEastAsia" w:hAnsiTheme="minorEastAsia" w:cs="굴림"/>
                <w:color w:val="000000"/>
                <w:spacing w:val="-2"/>
                <w:kern w:val="0"/>
                <w:sz w:val="18"/>
                <w:szCs w:val="18"/>
              </w:rPr>
              <w:t>angsj</w:t>
            </w:r>
            <w:r w:rsidR="003E7BD6" w:rsidRPr="00AB0E22">
              <w:rPr>
                <w:rFonts w:asciiTheme="minorEastAsia" w:hAnsiTheme="minorEastAsia" w:cs="굴림"/>
                <w:color w:val="000000"/>
                <w:spacing w:val="-2"/>
                <w:kern w:val="0"/>
                <w:sz w:val="18"/>
                <w:szCs w:val="18"/>
              </w:rPr>
              <w:t>@consumerinsight.kr</w:t>
            </w:r>
          </w:p>
        </w:tc>
        <w:tc>
          <w:tcPr>
            <w:tcW w:w="1743" w:type="dxa"/>
            <w:tcBorders>
              <w:top w:val="dotted" w:sz="2" w:space="0" w:color="7F7F7F"/>
              <w:left w:val="nil"/>
              <w:bottom w:val="dotted" w:sz="2" w:space="0" w:color="7F7F7F"/>
              <w:right w:val="dotted" w:sz="2" w:space="0" w:color="7F7F7F"/>
            </w:tcBorders>
            <w:tcMar>
              <w:top w:w="28" w:type="dxa"/>
              <w:left w:w="102" w:type="dxa"/>
              <w:bottom w:w="28" w:type="dxa"/>
              <w:right w:w="102" w:type="dxa"/>
            </w:tcMar>
            <w:vAlign w:val="center"/>
          </w:tcPr>
          <w:p w14:paraId="1F337FFA" w14:textId="77DD6FA8" w:rsidR="006F25DC" w:rsidRPr="00BF4B07" w:rsidRDefault="003E7BD6" w:rsidP="009839BA">
            <w:pPr>
              <w:spacing w:after="0" w:line="240" w:lineRule="auto"/>
              <w:ind w:left="200"/>
              <w:textAlignment w:val="baseline"/>
              <w:rPr>
                <w:rFonts w:asciiTheme="minorEastAsia" w:hAnsiTheme="minorEastAsia" w:cs="굴림"/>
                <w:color w:val="000000"/>
                <w:spacing w:val="-4"/>
                <w:kern w:val="0"/>
                <w:szCs w:val="20"/>
              </w:rPr>
            </w:pPr>
            <w:r w:rsidRPr="00AB0E22">
              <w:rPr>
                <w:rFonts w:asciiTheme="minorEastAsia" w:hAnsiTheme="minorEastAsia" w:cs="굴림" w:hint="eastAsia"/>
                <w:color w:val="000000"/>
                <w:spacing w:val="-4"/>
                <w:kern w:val="0"/>
                <w:szCs w:val="20"/>
              </w:rPr>
              <w:t>0</w:t>
            </w:r>
            <w:r w:rsidRPr="00AB0E22">
              <w:rPr>
                <w:rFonts w:asciiTheme="minorEastAsia" w:hAnsiTheme="minorEastAsia" w:cs="굴림"/>
                <w:color w:val="000000"/>
                <w:spacing w:val="-4"/>
                <w:kern w:val="0"/>
                <w:szCs w:val="20"/>
              </w:rPr>
              <w:t>2</w:t>
            </w:r>
            <w:r w:rsidR="009A3BDB" w:rsidRPr="00AB0E22">
              <w:rPr>
                <w:rFonts w:asciiTheme="minorEastAsia" w:hAnsiTheme="minorEastAsia" w:cs="굴림"/>
                <w:color w:val="000000"/>
                <w:spacing w:val="-4"/>
                <w:kern w:val="0"/>
                <w:szCs w:val="20"/>
              </w:rPr>
              <w:t>-</w:t>
            </w:r>
            <w:r w:rsidRPr="00AB0E22">
              <w:rPr>
                <w:rFonts w:asciiTheme="minorEastAsia" w:hAnsiTheme="minorEastAsia" w:cs="굴림"/>
                <w:color w:val="000000"/>
                <w:spacing w:val="-4"/>
                <w:kern w:val="0"/>
                <w:szCs w:val="20"/>
              </w:rPr>
              <w:t>6004-76</w:t>
            </w:r>
            <w:r w:rsidR="00F02816">
              <w:rPr>
                <w:rFonts w:asciiTheme="minorEastAsia" w:hAnsiTheme="minorEastAsia" w:cs="굴림"/>
                <w:color w:val="000000"/>
                <w:spacing w:val="-4"/>
                <w:kern w:val="0"/>
                <w:szCs w:val="20"/>
              </w:rPr>
              <w:t>28</w:t>
            </w:r>
          </w:p>
        </w:tc>
      </w:tr>
    </w:tbl>
    <w:p w14:paraId="386DD85A" w14:textId="77777777" w:rsidR="000F1F07" w:rsidRDefault="000F1F07" w:rsidP="006E10E2">
      <w:pPr>
        <w:spacing w:after="0" w:line="240" w:lineRule="auto"/>
        <w:rPr>
          <w:sz w:val="8"/>
        </w:rPr>
      </w:pPr>
    </w:p>
    <w:p w14:paraId="6C49C2A3" w14:textId="77777777" w:rsidR="00925C23" w:rsidRPr="006E10E2" w:rsidRDefault="00925C23" w:rsidP="006E10E2">
      <w:pPr>
        <w:spacing w:after="0" w:line="240" w:lineRule="auto"/>
        <w:rPr>
          <w:sz w:val="8"/>
        </w:rPr>
      </w:pPr>
    </w:p>
    <w:sectPr w:rsidR="00925C23" w:rsidRPr="006E10E2" w:rsidSect="000103B5">
      <w:headerReference w:type="default" r:id="rId14"/>
      <w:pgSz w:w="11906" w:h="16838"/>
      <w:pgMar w:top="1440" w:right="1080" w:bottom="1440" w:left="1080" w:header="851"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6B17" w14:textId="77777777" w:rsidR="00862D8D" w:rsidRDefault="00862D8D" w:rsidP="009839BA">
      <w:pPr>
        <w:spacing w:after="0" w:line="240" w:lineRule="auto"/>
      </w:pPr>
      <w:r>
        <w:separator/>
      </w:r>
    </w:p>
  </w:endnote>
  <w:endnote w:type="continuationSeparator" w:id="0">
    <w:p w14:paraId="3DFB2C0C" w14:textId="77777777" w:rsidR="00862D8D" w:rsidRDefault="00862D8D" w:rsidP="0098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0423" w14:textId="77777777" w:rsidR="00862D8D" w:rsidRDefault="00862D8D" w:rsidP="009839BA">
      <w:pPr>
        <w:spacing w:after="0" w:line="240" w:lineRule="auto"/>
      </w:pPr>
      <w:r>
        <w:separator/>
      </w:r>
    </w:p>
  </w:footnote>
  <w:footnote w:type="continuationSeparator" w:id="0">
    <w:p w14:paraId="3E7A07D3" w14:textId="77777777" w:rsidR="00862D8D" w:rsidRDefault="00862D8D" w:rsidP="0098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tblCellMar>
        <w:top w:w="15" w:type="dxa"/>
        <w:left w:w="15" w:type="dxa"/>
        <w:bottom w:w="15" w:type="dxa"/>
        <w:right w:w="15" w:type="dxa"/>
      </w:tblCellMar>
      <w:tblLook w:val="04A0" w:firstRow="1" w:lastRow="0" w:firstColumn="1" w:lastColumn="0" w:noHBand="0" w:noVBand="1"/>
    </w:tblPr>
    <w:tblGrid>
      <w:gridCol w:w="2009"/>
      <w:gridCol w:w="7574"/>
    </w:tblGrid>
    <w:tr w:rsidR="007B7251" w:rsidRPr="004F43A3" w14:paraId="0CD8638E" w14:textId="77777777" w:rsidTr="009839BA">
      <w:trPr>
        <w:trHeight w:val="383"/>
      </w:trPr>
      <w:tc>
        <w:tcPr>
          <w:tcW w:w="2009" w:type="dxa"/>
          <w:tcBorders>
            <w:top w:val="nil"/>
            <w:left w:val="nil"/>
            <w:bottom w:val="single" w:sz="18" w:space="0" w:color="666666"/>
            <w:right w:val="nil"/>
          </w:tcBorders>
          <w:tcMar>
            <w:top w:w="0" w:type="dxa"/>
            <w:left w:w="0" w:type="dxa"/>
            <w:bottom w:w="0" w:type="dxa"/>
            <w:right w:w="0" w:type="dxa"/>
          </w:tcMar>
          <w:vAlign w:val="center"/>
          <w:hideMark/>
        </w:tcPr>
        <w:p w14:paraId="13AC38C2" w14:textId="77777777" w:rsidR="007B7251" w:rsidRPr="009839BA" w:rsidRDefault="007B7251" w:rsidP="009839BA">
          <w:pPr>
            <w:wordWrap/>
            <w:spacing w:after="0" w:line="384" w:lineRule="auto"/>
            <w:jc w:val="center"/>
            <w:textAlignment w:val="baseline"/>
            <w:rPr>
              <w:rFonts w:ascii="Arial" w:eastAsia="굴림" w:hAnsi="굴림" w:cs="굴림"/>
              <w:color w:val="000000"/>
              <w:kern w:val="0"/>
              <w:szCs w:val="20"/>
            </w:rPr>
          </w:pPr>
          <w:r w:rsidRPr="009839BA">
            <w:rPr>
              <w:rFonts w:ascii="Arial" w:eastAsia="굴림" w:hAnsi="굴림" w:cs="굴림"/>
              <w:noProof/>
              <w:color w:val="000000"/>
              <w:kern w:val="0"/>
              <w:szCs w:val="20"/>
            </w:rPr>
            <w:drawing>
              <wp:inline distT="0" distB="0" distL="0" distR="0" wp14:anchorId="19888E49" wp14:editId="26C73E58">
                <wp:extent cx="1004570" cy="210820"/>
                <wp:effectExtent l="0" t="0" r="5080" b="0"/>
                <wp:docPr id="6" name="그림 6" descr="EMB00004e703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4257936" descr="EMB00004e70326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210820"/>
                        </a:xfrm>
                        <a:prstGeom prst="rect">
                          <a:avLst/>
                        </a:prstGeom>
                        <a:noFill/>
                        <a:ln>
                          <a:noFill/>
                        </a:ln>
                      </pic:spPr>
                    </pic:pic>
                  </a:graphicData>
                </a:graphic>
              </wp:inline>
            </w:drawing>
          </w:r>
        </w:p>
      </w:tc>
      <w:tc>
        <w:tcPr>
          <w:tcW w:w="7574" w:type="dxa"/>
          <w:tcBorders>
            <w:top w:val="nil"/>
            <w:left w:val="nil"/>
            <w:bottom w:val="single" w:sz="18" w:space="0" w:color="666666"/>
            <w:right w:val="nil"/>
          </w:tcBorders>
          <w:tcMar>
            <w:top w:w="0" w:type="dxa"/>
            <w:left w:w="0" w:type="dxa"/>
            <w:bottom w:w="0" w:type="dxa"/>
            <w:right w:w="0" w:type="dxa"/>
          </w:tcMar>
          <w:vAlign w:val="center"/>
          <w:hideMark/>
        </w:tcPr>
        <w:p w14:paraId="510A2273" w14:textId="0C5AFBCA" w:rsidR="007B7251" w:rsidRPr="004F43A3" w:rsidRDefault="007B7251" w:rsidP="009839BA">
          <w:pPr>
            <w:wordWrap/>
            <w:spacing w:after="0" w:line="384" w:lineRule="auto"/>
            <w:ind w:right="200"/>
            <w:jc w:val="right"/>
            <w:textAlignment w:val="baseline"/>
            <w:rPr>
              <w:rFonts w:ascii="맑은 고딕" w:eastAsia="맑은 고딕" w:hAnsi="맑은 고딕" w:cs="굴림"/>
              <w:b/>
              <w:bCs/>
              <w:color w:val="000000"/>
              <w:spacing w:val="-2"/>
              <w:kern w:val="0"/>
              <w:sz w:val="18"/>
              <w:szCs w:val="18"/>
            </w:rPr>
          </w:pPr>
          <w:r w:rsidRPr="004F43A3">
            <w:rPr>
              <w:rFonts w:ascii="맑은 고딕" w:eastAsia="맑은 고딕" w:hAnsi="맑은 고딕" w:cs="굴림" w:hint="eastAsia"/>
              <w:b/>
              <w:bCs/>
              <w:color w:val="000000"/>
              <w:spacing w:val="-2"/>
              <w:kern w:val="0"/>
              <w:sz w:val="18"/>
              <w:szCs w:val="18"/>
            </w:rPr>
            <w:t xml:space="preserve">Date of Issue: </w:t>
          </w:r>
          <w:r w:rsidR="00A81092">
            <w:rPr>
              <w:rFonts w:ascii="맑은 고딕" w:eastAsia="맑은 고딕" w:hAnsi="맑은 고딕" w:cs="굴림"/>
              <w:b/>
              <w:bCs/>
              <w:color w:val="000000"/>
              <w:spacing w:val="-2"/>
              <w:kern w:val="0"/>
              <w:sz w:val="18"/>
              <w:szCs w:val="18"/>
            </w:rPr>
            <w:t>June. 2</w:t>
          </w:r>
          <w:r w:rsidR="008F343E">
            <w:rPr>
              <w:rFonts w:ascii="맑은 고딕" w:eastAsia="맑은 고딕" w:hAnsi="맑은 고딕" w:cs="굴림"/>
              <w:b/>
              <w:bCs/>
              <w:color w:val="000000"/>
              <w:spacing w:val="-2"/>
              <w:kern w:val="0"/>
              <w:sz w:val="18"/>
              <w:szCs w:val="18"/>
            </w:rPr>
            <w:t>4</w:t>
          </w:r>
          <w:r w:rsidR="00A81092">
            <w:rPr>
              <w:rFonts w:ascii="맑은 고딕" w:eastAsia="맑은 고딕" w:hAnsi="맑은 고딕" w:cs="굴림"/>
              <w:b/>
              <w:bCs/>
              <w:color w:val="000000"/>
              <w:spacing w:val="-2"/>
              <w:kern w:val="0"/>
              <w:sz w:val="18"/>
              <w:szCs w:val="18"/>
            </w:rPr>
            <w:t>, 2025</w:t>
          </w:r>
        </w:p>
      </w:tc>
    </w:tr>
  </w:tbl>
  <w:p w14:paraId="647006E4" w14:textId="77777777" w:rsidR="007B7251" w:rsidRPr="009839BA" w:rsidRDefault="007B7251" w:rsidP="009839BA">
    <w:pPr>
      <w:tabs>
        <w:tab w:val="left" w:pos="8814"/>
      </w:tabs>
      <w:spacing w:after="0" w:line="384" w:lineRule="auto"/>
      <w:textAlignment w:val="baseline"/>
      <w:rPr>
        <w:rFonts w:ascii="Arial" w:eastAsia="굴림" w:hAnsi="굴림" w:cs="굴림"/>
        <w:color w:val="000000"/>
        <w:kern w:val="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6EDD"/>
    <w:multiLevelType w:val="hybridMultilevel"/>
    <w:tmpl w:val="E180A65E"/>
    <w:lvl w:ilvl="0" w:tplc="D292C376">
      <w:start w:val="1"/>
      <w:numFmt w:val="bullet"/>
      <w:suff w:val="space"/>
      <w:lvlText w:val="-"/>
      <w:lvlJc w:val="left"/>
      <w:pPr>
        <w:ind w:left="0" w:firstLine="0"/>
      </w:pPr>
      <w:rPr>
        <w:rFonts w:ascii="Wingdings" w:hAnsi="Wingdings" w:hint="default"/>
      </w:rPr>
    </w:lvl>
    <w:lvl w:ilvl="1" w:tplc="3E720382">
      <w:start w:val="1"/>
      <w:numFmt w:val="decimal"/>
      <w:lvlText w:val="%2."/>
      <w:lvlJc w:val="left"/>
      <w:pPr>
        <w:tabs>
          <w:tab w:val="num" w:pos="1440"/>
        </w:tabs>
        <w:ind w:left="1440" w:hanging="360"/>
      </w:pPr>
    </w:lvl>
    <w:lvl w:ilvl="2" w:tplc="E646C1A6">
      <w:start w:val="1"/>
      <w:numFmt w:val="decimal"/>
      <w:lvlText w:val="%3."/>
      <w:lvlJc w:val="left"/>
      <w:pPr>
        <w:tabs>
          <w:tab w:val="num" w:pos="2160"/>
        </w:tabs>
        <w:ind w:left="2160" w:hanging="360"/>
      </w:pPr>
    </w:lvl>
    <w:lvl w:ilvl="3" w:tplc="A5C4B8CC">
      <w:start w:val="1"/>
      <w:numFmt w:val="decimal"/>
      <w:lvlText w:val="%4."/>
      <w:lvlJc w:val="left"/>
      <w:pPr>
        <w:tabs>
          <w:tab w:val="num" w:pos="2880"/>
        </w:tabs>
        <w:ind w:left="2880" w:hanging="360"/>
      </w:pPr>
    </w:lvl>
    <w:lvl w:ilvl="4" w:tplc="F52C196A">
      <w:start w:val="1"/>
      <w:numFmt w:val="decimal"/>
      <w:lvlText w:val="%5."/>
      <w:lvlJc w:val="left"/>
      <w:pPr>
        <w:tabs>
          <w:tab w:val="num" w:pos="3600"/>
        </w:tabs>
        <w:ind w:left="3600" w:hanging="360"/>
      </w:pPr>
    </w:lvl>
    <w:lvl w:ilvl="5" w:tplc="4026841C">
      <w:start w:val="1"/>
      <w:numFmt w:val="decimal"/>
      <w:lvlText w:val="%6."/>
      <w:lvlJc w:val="left"/>
      <w:pPr>
        <w:tabs>
          <w:tab w:val="num" w:pos="4320"/>
        </w:tabs>
        <w:ind w:left="4320" w:hanging="360"/>
      </w:pPr>
    </w:lvl>
    <w:lvl w:ilvl="6" w:tplc="95F2D410">
      <w:start w:val="1"/>
      <w:numFmt w:val="decimal"/>
      <w:lvlText w:val="%7."/>
      <w:lvlJc w:val="left"/>
      <w:pPr>
        <w:tabs>
          <w:tab w:val="num" w:pos="5040"/>
        </w:tabs>
        <w:ind w:left="5040" w:hanging="360"/>
      </w:pPr>
    </w:lvl>
    <w:lvl w:ilvl="7" w:tplc="28A0ED82">
      <w:start w:val="1"/>
      <w:numFmt w:val="decimal"/>
      <w:lvlText w:val="%8."/>
      <w:lvlJc w:val="left"/>
      <w:pPr>
        <w:tabs>
          <w:tab w:val="num" w:pos="5760"/>
        </w:tabs>
        <w:ind w:left="5760" w:hanging="360"/>
      </w:pPr>
    </w:lvl>
    <w:lvl w:ilvl="8" w:tplc="4E72C628">
      <w:start w:val="1"/>
      <w:numFmt w:val="decimal"/>
      <w:lvlText w:val="%9."/>
      <w:lvlJc w:val="left"/>
      <w:pPr>
        <w:tabs>
          <w:tab w:val="num" w:pos="6480"/>
        </w:tabs>
        <w:ind w:left="6480" w:hanging="360"/>
      </w:pPr>
    </w:lvl>
  </w:abstractNum>
  <w:abstractNum w:abstractNumId="1" w15:restartNumberingAfterBreak="0">
    <w:nsid w:val="381A7A04"/>
    <w:multiLevelType w:val="hybridMultilevel"/>
    <w:tmpl w:val="68E6A7E4"/>
    <w:lvl w:ilvl="0" w:tplc="71C61B2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05117B8"/>
    <w:multiLevelType w:val="hybridMultilevel"/>
    <w:tmpl w:val="48BEFD16"/>
    <w:lvl w:ilvl="0" w:tplc="C9AA0B1A">
      <w:start w:val="1"/>
      <w:numFmt w:val="bullet"/>
      <w:lvlText w:val="-"/>
      <w:lvlJc w:val="left"/>
      <w:pPr>
        <w:tabs>
          <w:tab w:val="num" w:pos="720"/>
        </w:tabs>
        <w:ind w:left="720" w:hanging="360"/>
      </w:pPr>
      <w:rPr>
        <w:rFonts w:ascii="맑은 고딕" w:hAnsi="맑은 고딕" w:hint="default"/>
      </w:rPr>
    </w:lvl>
    <w:lvl w:ilvl="1" w:tplc="3746E48E" w:tentative="1">
      <w:start w:val="1"/>
      <w:numFmt w:val="bullet"/>
      <w:lvlText w:val="-"/>
      <w:lvlJc w:val="left"/>
      <w:pPr>
        <w:tabs>
          <w:tab w:val="num" w:pos="1440"/>
        </w:tabs>
        <w:ind w:left="1440" w:hanging="360"/>
      </w:pPr>
      <w:rPr>
        <w:rFonts w:ascii="맑은 고딕" w:hAnsi="맑은 고딕" w:hint="default"/>
      </w:rPr>
    </w:lvl>
    <w:lvl w:ilvl="2" w:tplc="C7A6D0C2" w:tentative="1">
      <w:start w:val="1"/>
      <w:numFmt w:val="bullet"/>
      <w:lvlText w:val="-"/>
      <w:lvlJc w:val="left"/>
      <w:pPr>
        <w:tabs>
          <w:tab w:val="num" w:pos="2160"/>
        </w:tabs>
        <w:ind w:left="2160" w:hanging="360"/>
      </w:pPr>
      <w:rPr>
        <w:rFonts w:ascii="맑은 고딕" w:hAnsi="맑은 고딕" w:hint="default"/>
      </w:rPr>
    </w:lvl>
    <w:lvl w:ilvl="3" w:tplc="596E3552" w:tentative="1">
      <w:start w:val="1"/>
      <w:numFmt w:val="bullet"/>
      <w:lvlText w:val="-"/>
      <w:lvlJc w:val="left"/>
      <w:pPr>
        <w:tabs>
          <w:tab w:val="num" w:pos="2880"/>
        </w:tabs>
        <w:ind w:left="2880" w:hanging="360"/>
      </w:pPr>
      <w:rPr>
        <w:rFonts w:ascii="맑은 고딕" w:hAnsi="맑은 고딕" w:hint="default"/>
      </w:rPr>
    </w:lvl>
    <w:lvl w:ilvl="4" w:tplc="0298F21E" w:tentative="1">
      <w:start w:val="1"/>
      <w:numFmt w:val="bullet"/>
      <w:lvlText w:val="-"/>
      <w:lvlJc w:val="left"/>
      <w:pPr>
        <w:tabs>
          <w:tab w:val="num" w:pos="3600"/>
        </w:tabs>
        <w:ind w:left="3600" w:hanging="360"/>
      </w:pPr>
      <w:rPr>
        <w:rFonts w:ascii="맑은 고딕" w:hAnsi="맑은 고딕" w:hint="default"/>
      </w:rPr>
    </w:lvl>
    <w:lvl w:ilvl="5" w:tplc="157EC10C" w:tentative="1">
      <w:start w:val="1"/>
      <w:numFmt w:val="bullet"/>
      <w:lvlText w:val="-"/>
      <w:lvlJc w:val="left"/>
      <w:pPr>
        <w:tabs>
          <w:tab w:val="num" w:pos="4320"/>
        </w:tabs>
        <w:ind w:left="4320" w:hanging="360"/>
      </w:pPr>
      <w:rPr>
        <w:rFonts w:ascii="맑은 고딕" w:hAnsi="맑은 고딕" w:hint="default"/>
      </w:rPr>
    </w:lvl>
    <w:lvl w:ilvl="6" w:tplc="66A8C710" w:tentative="1">
      <w:start w:val="1"/>
      <w:numFmt w:val="bullet"/>
      <w:lvlText w:val="-"/>
      <w:lvlJc w:val="left"/>
      <w:pPr>
        <w:tabs>
          <w:tab w:val="num" w:pos="5040"/>
        </w:tabs>
        <w:ind w:left="5040" w:hanging="360"/>
      </w:pPr>
      <w:rPr>
        <w:rFonts w:ascii="맑은 고딕" w:hAnsi="맑은 고딕" w:hint="default"/>
      </w:rPr>
    </w:lvl>
    <w:lvl w:ilvl="7" w:tplc="25045338" w:tentative="1">
      <w:start w:val="1"/>
      <w:numFmt w:val="bullet"/>
      <w:lvlText w:val="-"/>
      <w:lvlJc w:val="left"/>
      <w:pPr>
        <w:tabs>
          <w:tab w:val="num" w:pos="5760"/>
        </w:tabs>
        <w:ind w:left="5760" w:hanging="360"/>
      </w:pPr>
      <w:rPr>
        <w:rFonts w:ascii="맑은 고딕" w:hAnsi="맑은 고딕" w:hint="default"/>
      </w:rPr>
    </w:lvl>
    <w:lvl w:ilvl="8" w:tplc="183AB2F2" w:tentative="1">
      <w:start w:val="1"/>
      <w:numFmt w:val="bullet"/>
      <w:lvlText w:val="-"/>
      <w:lvlJc w:val="left"/>
      <w:pPr>
        <w:tabs>
          <w:tab w:val="num" w:pos="6480"/>
        </w:tabs>
        <w:ind w:left="6480" w:hanging="360"/>
      </w:pPr>
      <w:rPr>
        <w:rFonts w:ascii="맑은 고딕" w:hAnsi="맑은 고딕" w:hint="default"/>
      </w:rPr>
    </w:lvl>
  </w:abstractNum>
  <w:abstractNum w:abstractNumId="3" w15:restartNumberingAfterBreak="0">
    <w:nsid w:val="47431004"/>
    <w:multiLevelType w:val="hybridMultilevel"/>
    <w:tmpl w:val="2B70B5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EEE530F"/>
    <w:multiLevelType w:val="multilevel"/>
    <w:tmpl w:val="7F44BCB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3C03FA4"/>
    <w:multiLevelType w:val="hybridMultilevel"/>
    <w:tmpl w:val="94449B64"/>
    <w:lvl w:ilvl="0" w:tplc="B5D08B72">
      <w:start w:val="1"/>
      <w:numFmt w:val="bullet"/>
      <w:suff w:val="space"/>
      <w:lvlText w:val="-"/>
      <w:lvlJc w:val="left"/>
      <w:pPr>
        <w:ind w:left="0" w:firstLine="0"/>
      </w:pPr>
      <w:rPr>
        <w:rFonts w:ascii="Wingdings" w:hAnsi="Wingdings" w:hint="default"/>
      </w:rPr>
    </w:lvl>
    <w:lvl w:ilvl="1" w:tplc="30B60088">
      <w:start w:val="1"/>
      <w:numFmt w:val="decimal"/>
      <w:lvlText w:val="%2."/>
      <w:lvlJc w:val="left"/>
      <w:pPr>
        <w:tabs>
          <w:tab w:val="num" w:pos="1440"/>
        </w:tabs>
        <w:ind w:left="1440" w:hanging="360"/>
      </w:pPr>
    </w:lvl>
    <w:lvl w:ilvl="2" w:tplc="9A4828EC">
      <w:start w:val="1"/>
      <w:numFmt w:val="decimal"/>
      <w:lvlText w:val="%3."/>
      <w:lvlJc w:val="left"/>
      <w:pPr>
        <w:tabs>
          <w:tab w:val="num" w:pos="2160"/>
        </w:tabs>
        <w:ind w:left="2160" w:hanging="360"/>
      </w:pPr>
    </w:lvl>
    <w:lvl w:ilvl="3" w:tplc="6AD6F812">
      <w:start w:val="1"/>
      <w:numFmt w:val="decimal"/>
      <w:lvlText w:val="%4."/>
      <w:lvlJc w:val="left"/>
      <w:pPr>
        <w:tabs>
          <w:tab w:val="num" w:pos="2880"/>
        </w:tabs>
        <w:ind w:left="2880" w:hanging="360"/>
      </w:pPr>
    </w:lvl>
    <w:lvl w:ilvl="4" w:tplc="6E98271C">
      <w:start w:val="1"/>
      <w:numFmt w:val="decimal"/>
      <w:lvlText w:val="%5."/>
      <w:lvlJc w:val="left"/>
      <w:pPr>
        <w:tabs>
          <w:tab w:val="num" w:pos="3600"/>
        </w:tabs>
        <w:ind w:left="3600" w:hanging="360"/>
      </w:pPr>
    </w:lvl>
    <w:lvl w:ilvl="5" w:tplc="C6449574">
      <w:start w:val="1"/>
      <w:numFmt w:val="decimal"/>
      <w:lvlText w:val="%6."/>
      <w:lvlJc w:val="left"/>
      <w:pPr>
        <w:tabs>
          <w:tab w:val="num" w:pos="4320"/>
        </w:tabs>
        <w:ind w:left="4320" w:hanging="360"/>
      </w:pPr>
    </w:lvl>
    <w:lvl w:ilvl="6" w:tplc="163A17CA">
      <w:start w:val="1"/>
      <w:numFmt w:val="decimal"/>
      <w:lvlText w:val="%7."/>
      <w:lvlJc w:val="left"/>
      <w:pPr>
        <w:tabs>
          <w:tab w:val="num" w:pos="5040"/>
        </w:tabs>
        <w:ind w:left="5040" w:hanging="360"/>
      </w:pPr>
    </w:lvl>
    <w:lvl w:ilvl="7" w:tplc="274270F8">
      <w:start w:val="1"/>
      <w:numFmt w:val="decimal"/>
      <w:lvlText w:val="%8."/>
      <w:lvlJc w:val="left"/>
      <w:pPr>
        <w:tabs>
          <w:tab w:val="num" w:pos="5760"/>
        </w:tabs>
        <w:ind w:left="5760" w:hanging="360"/>
      </w:pPr>
    </w:lvl>
    <w:lvl w:ilvl="8" w:tplc="44BC661E">
      <w:start w:val="1"/>
      <w:numFmt w:val="decimal"/>
      <w:lvlText w:val="%9."/>
      <w:lvlJc w:val="left"/>
      <w:pPr>
        <w:tabs>
          <w:tab w:val="num" w:pos="6480"/>
        </w:tabs>
        <w:ind w:left="6480" w:hanging="360"/>
      </w:pPr>
    </w:lvl>
  </w:abstractNum>
  <w:abstractNum w:abstractNumId="6" w15:restartNumberingAfterBreak="0">
    <w:nsid w:val="572612D9"/>
    <w:multiLevelType w:val="hybridMultilevel"/>
    <w:tmpl w:val="D4AA0D7C"/>
    <w:lvl w:ilvl="0" w:tplc="626887C4">
      <w:start w:val="1"/>
      <w:numFmt w:val="decimalEnclosedCircle"/>
      <w:lvlText w:val="%1"/>
      <w:lvlJc w:val="left"/>
      <w:pPr>
        <w:ind w:left="1021" w:hanging="284"/>
      </w:pPr>
      <w:rPr>
        <w:rFonts w:hint="eastAsia"/>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7" w15:restartNumberingAfterBreak="0">
    <w:nsid w:val="65537001"/>
    <w:multiLevelType w:val="hybridMultilevel"/>
    <w:tmpl w:val="7A5802BC"/>
    <w:lvl w:ilvl="0" w:tplc="40487BD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6D52E4D"/>
    <w:multiLevelType w:val="hybridMultilevel"/>
    <w:tmpl w:val="EA9E62C8"/>
    <w:lvl w:ilvl="0" w:tplc="8F8095EA">
      <w:start w:val="1"/>
      <w:numFmt w:val="decimal"/>
      <w:lvlText w:val="%1."/>
      <w:lvlJc w:val="left"/>
      <w:pPr>
        <w:ind w:left="800" w:hanging="400"/>
      </w:pPr>
      <w:rPr>
        <w:b/>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BA"/>
    <w:rsid w:val="00000569"/>
    <w:rsid w:val="00000CFB"/>
    <w:rsid w:val="00000DB6"/>
    <w:rsid w:val="00001ADE"/>
    <w:rsid w:val="00003BA8"/>
    <w:rsid w:val="0000429A"/>
    <w:rsid w:val="000042C5"/>
    <w:rsid w:val="000046C0"/>
    <w:rsid w:val="00004A6D"/>
    <w:rsid w:val="00005F33"/>
    <w:rsid w:val="00006025"/>
    <w:rsid w:val="00006F10"/>
    <w:rsid w:val="000072C7"/>
    <w:rsid w:val="00007C5C"/>
    <w:rsid w:val="00007ED8"/>
    <w:rsid w:val="0001008E"/>
    <w:rsid w:val="000103B5"/>
    <w:rsid w:val="000105CF"/>
    <w:rsid w:val="00014CEE"/>
    <w:rsid w:val="000155C3"/>
    <w:rsid w:val="00016093"/>
    <w:rsid w:val="00016D05"/>
    <w:rsid w:val="00017CA7"/>
    <w:rsid w:val="000200D0"/>
    <w:rsid w:val="00023100"/>
    <w:rsid w:val="00023A66"/>
    <w:rsid w:val="00023E9E"/>
    <w:rsid w:val="00023FF8"/>
    <w:rsid w:val="000245A0"/>
    <w:rsid w:val="00024B38"/>
    <w:rsid w:val="00024F61"/>
    <w:rsid w:val="00025C03"/>
    <w:rsid w:val="0002612C"/>
    <w:rsid w:val="00026F5E"/>
    <w:rsid w:val="000303FF"/>
    <w:rsid w:val="00031210"/>
    <w:rsid w:val="00031C03"/>
    <w:rsid w:val="000321B7"/>
    <w:rsid w:val="00032471"/>
    <w:rsid w:val="00032678"/>
    <w:rsid w:val="00032C04"/>
    <w:rsid w:val="00034006"/>
    <w:rsid w:val="00035BA9"/>
    <w:rsid w:val="00036456"/>
    <w:rsid w:val="00036AF5"/>
    <w:rsid w:val="0003708E"/>
    <w:rsid w:val="00040118"/>
    <w:rsid w:val="00040E8D"/>
    <w:rsid w:val="000413AC"/>
    <w:rsid w:val="00041C31"/>
    <w:rsid w:val="00041FB0"/>
    <w:rsid w:val="00042C0E"/>
    <w:rsid w:val="00042C24"/>
    <w:rsid w:val="00043BE7"/>
    <w:rsid w:val="00044380"/>
    <w:rsid w:val="0004481F"/>
    <w:rsid w:val="000448A1"/>
    <w:rsid w:val="00044A38"/>
    <w:rsid w:val="00044A54"/>
    <w:rsid w:val="00044CC0"/>
    <w:rsid w:val="00045045"/>
    <w:rsid w:val="00045BF9"/>
    <w:rsid w:val="00045C3D"/>
    <w:rsid w:val="00045E76"/>
    <w:rsid w:val="00046018"/>
    <w:rsid w:val="00046595"/>
    <w:rsid w:val="00046D14"/>
    <w:rsid w:val="00047D48"/>
    <w:rsid w:val="00050B85"/>
    <w:rsid w:val="0005213A"/>
    <w:rsid w:val="000529AA"/>
    <w:rsid w:val="000529C4"/>
    <w:rsid w:val="000533B1"/>
    <w:rsid w:val="00053647"/>
    <w:rsid w:val="00053F9F"/>
    <w:rsid w:val="00054182"/>
    <w:rsid w:val="00054768"/>
    <w:rsid w:val="00055256"/>
    <w:rsid w:val="000554CD"/>
    <w:rsid w:val="00055AD1"/>
    <w:rsid w:val="0005709D"/>
    <w:rsid w:val="000576DB"/>
    <w:rsid w:val="000579D2"/>
    <w:rsid w:val="00057B14"/>
    <w:rsid w:val="000609DA"/>
    <w:rsid w:val="00060A6D"/>
    <w:rsid w:val="00061483"/>
    <w:rsid w:val="00062A4C"/>
    <w:rsid w:val="00063E34"/>
    <w:rsid w:val="00063E67"/>
    <w:rsid w:val="00065876"/>
    <w:rsid w:val="00066BF8"/>
    <w:rsid w:val="000671AC"/>
    <w:rsid w:val="000700CE"/>
    <w:rsid w:val="000708CD"/>
    <w:rsid w:val="00070FBD"/>
    <w:rsid w:val="00071E03"/>
    <w:rsid w:val="00072137"/>
    <w:rsid w:val="0007231D"/>
    <w:rsid w:val="00072C62"/>
    <w:rsid w:val="0007503C"/>
    <w:rsid w:val="0007516E"/>
    <w:rsid w:val="0007645A"/>
    <w:rsid w:val="00076E2C"/>
    <w:rsid w:val="0007700F"/>
    <w:rsid w:val="00080B3B"/>
    <w:rsid w:val="00081C89"/>
    <w:rsid w:val="000844FA"/>
    <w:rsid w:val="00085B16"/>
    <w:rsid w:val="00085FA9"/>
    <w:rsid w:val="0008675A"/>
    <w:rsid w:val="00087B70"/>
    <w:rsid w:val="00090875"/>
    <w:rsid w:val="00091197"/>
    <w:rsid w:val="0009155A"/>
    <w:rsid w:val="00091A50"/>
    <w:rsid w:val="00091A56"/>
    <w:rsid w:val="00092544"/>
    <w:rsid w:val="00092C5D"/>
    <w:rsid w:val="00093E8E"/>
    <w:rsid w:val="000942AE"/>
    <w:rsid w:val="000966AE"/>
    <w:rsid w:val="00097900"/>
    <w:rsid w:val="000A00C8"/>
    <w:rsid w:val="000A0425"/>
    <w:rsid w:val="000A05C1"/>
    <w:rsid w:val="000A0C0B"/>
    <w:rsid w:val="000A191A"/>
    <w:rsid w:val="000A2F25"/>
    <w:rsid w:val="000A3258"/>
    <w:rsid w:val="000A3CFB"/>
    <w:rsid w:val="000A3F0A"/>
    <w:rsid w:val="000A42BD"/>
    <w:rsid w:val="000A43B8"/>
    <w:rsid w:val="000A7790"/>
    <w:rsid w:val="000A7972"/>
    <w:rsid w:val="000B077D"/>
    <w:rsid w:val="000B1307"/>
    <w:rsid w:val="000B22FF"/>
    <w:rsid w:val="000B4096"/>
    <w:rsid w:val="000B75E9"/>
    <w:rsid w:val="000B7859"/>
    <w:rsid w:val="000C012B"/>
    <w:rsid w:val="000C1092"/>
    <w:rsid w:val="000C19D3"/>
    <w:rsid w:val="000C2686"/>
    <w:rsid w:val="000C3BD6"/>
    <w:rsid w:val="000C4676"/>
    <w:rsid w:val="000C550C"/>
    <w:rsid w:val="000C62A9"/>
    <w:rsid w:val="000C6B97"/>
    <w:rsid w:val="000C71E5"/>
    <w:rsid w:val="000C7E65"/>
    <w:rsid w:val="000D0158"/>
    <w:rsid w:val="000D0584"/>
    <w:rsid w:val="000D06A6"/>
    <w:rsid w:val="000D1371"/>
    <w:rsid w:val="000D22D5"/>
    <w:rsid w:val="000D2FFB"/>
    <w:rsid w:val="000D32D1"/>
    <w:rsid w:val="000D341F"/>
    <w:rsid w:val="000D4578"/>
    <w:rsid w:val="000D56E7"/>
    <w:rsid w:val="000D57B6"/>
    <w:rsid w:val="000D596F"/>
    <w:rsid w:val="000D5CC2"/>
    <w:rsid w:val="000D7EFD"/>
    <w:rsid w:val="000E03EF"/>
    <w:rsid w:val="000E1682"/>
    <w:rsid w:val="000E1ADF"/>
    <w:rsid w:val="000E1E05"/>
    <w:rsid w:val="000E2808"/>
    <w:rsid w:val="000E2F03"/>
    <w:rsid w:val="000E3F12"/>
    <w:rsid w:val="000E4260"/>
    <w:rsid w:val="000E45A5"/>
    <w:rsid w:val="000E4DBF"/>
    <w:rsid w:val="000E4EBB"/>
    <w:rsid w:val="000E5896"/>
    <w:rsid w:val="000E6C6C"/>
    <w:rsid w:val="000E6F2F"/>
    <w:rsid w:val="000F04A4"/>
    <w:rsid w:val="000F0704"/>
    <w:rsid w:val="000F181E"/>
    <w:rsid w:val="000F1BFB"/>
    <w:rsid w:val="000F1F07"/>
    <w:rsid w:val="000F2C2E"/>
    <w:rsid w:val="000F3D80"/>
    <w:rsid w:val="000F459A"/>
    <w:rsid w:val="000F4872"/>
    <w:rsid w:val="000F4A4F"/>
    <w:rsid w:val="000F4C7A"/>
    <w:rsid w:val="000F4FC3"/>
    <w:rsid w:val="000F5466"/>
    <w:rsid w:val="000F7E35"/>
    <w:rsid w:val="00101207"/>
    <w:rsid w:val="00101D37"/>
    <w:rsid w:val="00101ED3"/>
    <w:rsid w:val="00101FD5"/>
    <w:rsid w:val="00102234"/>
    <w:rsid w:val="00102F52"/>
    <w:rsid w:val="00103A26"/>
    <w:rsid w:val="00105B15"/>
    <w:rsid w:val="00105EB9"/>
    <w:rsid w:val="001062D0"/>
    <w:rsid w:val="001111EF"/>
    <w:rsid w:val="0011198F"/>
    <w:rsid w:val="001119DF"/>
    <w:rsid w:val="00112106"/>
    <w:rsid w:val="0011376E"/>
    <w:rsid w:val="0011390C"/>
    <w:rsid w:val="00114F29"/>
    <w:rsid w:val="001156DC"/>
    <w:rsid w:val="00122D31"/>
    <w:rsid w:val="001234CB"/>
    <w:rsid w:val="001236B8"/>
    <w:rsid w:val="00125A47"/>
    <w:rsid w:val="00125C59"/>
    <w:rsid w:val="0012623A"/>
    <w:rsid w:val="001270B9"/>
    <w:rsid w:val="001274BD"/>
    <w:rsid w:val="00127572"/>
    <w:rsid w:val="001276C6"/>
    <w:rsid w:val="00127C30"/>
    <w:rsid w:val="00127E7A"/>
    <w:rsid w:val="00130344"/>
    <w:rsid w:val="0013044F"/>
    <w:rsid w:val="00131938"/>
    <w:rsid w:val="00131B43"/>
    <w:rsid w:val="00131FCC"/>
    <w:rsid w:val="00133061"/>
    <w:rsid w:val="001347C9"/>
    <w:rsid w:val="001351DD"/>
    <w:rsid w:val="001352E0"/>
    <w:rsid w:val="001358DF"/>
    <w:rsid w:val="0013790A"/>
    <w:rsid w:val="00140746"/>
    <w:rsid w:val="001408FB"/>
    <w:rsid w:val="0014188C"/>
    <w:rsid w:val="00141FBE"/>
    <w:rsid w:val="00142E4C"/>
    <w:rsid w:val="00143050"/>
    <w:rsid w:val="00143E54"/>
    <w:rsid w:val="00143EBC"/>
    <w:rsid w:val="0014462E"/>
    <w:rsid w:val="00144E55"/>
    <w:rsid w:val="0014509F"/>
    <w:rsid w:val="001461F5"/>
    <w:rsid w:val="0014656A"/>
    <w:rsid w:val="00147709"/>
    <w:rsid w:val="00151937"/>
    <w:rsid w:val="00152CE9"/>
    <w:rsid w:val="001539F5"/>
    <w:rsid w:val="00153FE4"/>
    <w:rsid w:val="00154133"/>
    <w:rsid w:val="00154BA6"/>
    <w:rsid w:val="00154BE5"/>
    <w:rsid w:val="00154C6B"/>
    <w:rsid w:val="00154CD6"/>
    <w:rsid w:val="00156E1D"/>
    <w:rsid w:val="001573D0"/>
    <w:rsid w:val="00157A4F"/>
    <w:rsid w:val="00157AB8"/>
    <w:rsid w:val="00157D39"/>
    <w:rsid w:val="001604D0"/>
    <w:rsid w:val="0016117A"/>
    <w:rsid w:val="00161588"/>
    <w:rsid w:val="00163A22"/>
    <w:rsid w:val="00163B69"/>
    <w:rsid w:val="00164B0A"/>
    <w:rsid w:val="00164C8A"/>
    <w:rsid w:val="00165665"/>
    <w:rsid w:val="001667C9"/>
    <w:rsid w:val="00166A12"/>
    <w:rsid w:val="00166FCE"/>
    <w:rsid w:val="0016736D"/>
    <w:rsid w:val="001676B3"/>
    <w:rsid w:val="001707FC"/>
    <w:rsid w:val="00170EAE"/>
    <w:rsid w:val="00171570"/>
    <w:rsid w:val="00171D71"/>
    <w:rsid w:val="00172088"/>
    <w:rsid w:val="00172354"/>
    <w:rsid w:val="001724BB"/>
    <w:rsid w:val="00173188"/>
    <w:rsid w:val="001733C7"/>
    <w:rsid w:val="00173D59"/>
    <w:rsid w:val="00174347"/>
    <w:rsid w:val="00175556"/>
    <w:rsid w:val="00175E7A"/>
    <w:rsid w:val="0017612F"/>
    <w:rsid w:val="00176B13"/>
    <w:rsid w:val="00177094"/>
    <w:rsid w:val="00177D7F"/>
    <w:rsid w:val="00182B7D"/>
    <w:rsid w:val="00182F71"/>
    <w:rsid w:val="00183FDF"/>
    <w:rsid w:val="001843CC"/>
    <w:rsid w:val="00184C91"/>
    <w:rsid w:val="00184EF5"/>
    <w:rsid w:val="001850D0"/>
    <w:rsid w:val="00185166"/>
    <w:rsid w:val="00185C4D"/>
    <w:rsid w:val="00190483"/>
    <w:rsid w:val="00190C78"/>
    <w:rsid w:val="00193C2E"/>
    <w:rsid w:val="00193E35"/>
    <w:rsid w:val="00194264"/>
    <w:rsid w:val="00194AA4"/>
    <w:rsid w:val="001962A7"/>
    <w:rsid w:val="001976C1"/>
    <w:rsid w:val="001A0308"/>
    <w:rsid w:val="001A0F8E"/>
    <w:rsid w:val="001A1E52"/>
    <w:rsid w:val="001A1ED1"/>
    <w:rsid w:val="001A408F"/>
    <w:rsid w:val="001A46F7"/>
    <w:rsid w:val="001A553E"/>
    <w:rsid w:val="001A6163"/>
    <w:rsid w:val="001B0928"/>
    <w:rsid w:val="001B13B3"/>
    <w:rsid w:val="001B1912"/>
    <w:rsid w:val="001B21D5"/>
    <w:rsid w:val="001B32BB"/>
    <w:rsid w:val="001B359A"/>
    <w:rsid w:val="001B3E7E"/>
    <w:rsid w:val="001B41CF"/>
    <w:rsid w:val="001B4300"/>
    <w:rsid w:val="001B64B7"/>
    <w:rsid w:val="001B7929"/>
    <w:rsid w:val="001B793C"/>
    <w:rsid w:val="001C1B2E"/>
    <w:rsid w:val="001C324F"/>
    <w:rsid w:val="001C334E"/>
    <w:rsid w:val="001C423A"/>
    <w:rsid w:val="001C439A"/>
    <w:rsid w:val="001C603D"/>
    <w:rsid w:val="001C604E"/>
    <w:rsid w:val="001C785D"/>
    <w:rsid w:val="001C7DC2"/>
    <w:rsid w:val="001D00AB"/>
    <w:rsid w:val="001D1059"/>
    <w:rsid w:val="001D1106"/>
    <w:rsid w:val="001D17D7"/>
    <w:rsid w:val="001D2D95"/>
    <w:rsid w:val="001D3DD7"/>
    <w:rsid w:val="001D4786"/>
    <w:rsid w:val="001D49AF"/>
    <w:rsid w:val="001D4DB6"/>
    <w:rsid w:val="001D60C0"/>
    <w:rsid w:val="001D63F9"/>
    <w:rsid w:val="001E17CB"/>
    <w:rsid w:val="001E1A89"/>
    <w:rsid w:val="001E1AE7"/>
    <w:rsid w:val="001E233A"/>
    <w:rsid w:val="001E2964"/>
    <w:rsid w:val="001E2EE4"/>
    <w:rsid w:val="001E446F"/>
    <w:rsid w:val="001E4B33"/>
    <w:rsid w:val="001E555B"/>
    <w:rsid w:val="001E5A6E"/>
    <w:rsid w:val="001E5E22"/>
    <w:rsid w:val="001E6B9A"/>
    <w:rsid w:val="001E7319"/>
    <w:rsid w:val="001F1164"/>
    <w:rsid w:val="001F1702"/>
    <w:rsid w:val="001F54D1"/>
    <w:rsid w:val="001F5BFB"/>
    <w:rsid w:val="001F651F"/>
    <w:rsid w:val="001F68E0"/>
    <w:rsid w:val="002008DD"/>
    <w:rsid w:val="002010F0"/>
    <w:rsid w:val="00201724"/>
    <w:rsid w:val="0020216B"/>
    <w:rsid w:val="00202553"/>
    <w:rsid w:val="00202B48"/>
    <w:rsid w:val="00202E42"/>
    <w:rsid w:val="002033AA"/>
    <w:rsid w:val="0020462B"/>
    <w:rsid w:val="00204EE3"/>
    <w:rsid w:val="00205737"/>
    <w:rsid w:val="00205B6F"/>
    <w:rsid w:val="00206514"/>
    <w:rsid w:val="0020704E"/>
    <w:rsid w:val="002100D3"/>
    <w:rsid w:val="00213199"/>
    <w:rsid w:val="002133F9"/>
    <w:rsid w:val="002141FE"/>
    <w:rsid w:val="00214507"/>
    <w:rsid w:val="00214D69"/>
    <w:rsid w:val="0021534C"/>
    <w:rsid w:val="002158A3"/>
    <w:rsid w:val="00215A16"/>
    <w:rsid w:val="0021625D"/>
    <w:rsid w:val="00216268"/>
    <w:rsid w:val="00216BAE"/>
    <w:rsid w:val="00216DF9"/>
    <w:rsid w:val="00217E16"/>
    <w:rsid w:val="002202D1"/>
    <w:rsid w:val="00220DDA"/>
    <w:rsid w:val="00222D97"/>
    <w:rsid w:val="00223DE4"/>
    <w:rsid w:val="0022454C"/>
    <w:rsid w:val="00224FD4"/>
    <w:rsid w:val="00226EF1"/>
    <w:rsid w:val="00227267"/>
    <w:rsid w:val="00227998"/>
    <w:rsid w:val="0023026D"/>
    <w:rsid w:val="002311F1"/>
    <w:rsid w:val="00231724"/>
    <w:rsid w:val="002321C2"/>
    <w:rsid w:val="00232B94"/>
    <w:rsid w:val="00233A15"/>
    <w:rsid w:val="00233E00"/>
    <w:rsid w:val="002345FC"/>
    <w:rsid w:val="00234BED"/>
    <w:rsid w:val="00235D78"/>
    <w:rsid w:val="00235FD1"/>
    <w:rsid w:val="00237D1A"/>
    <w:rsid w:val="00237DAC"/>
    <w:rsid w:val="00237ED8"/>
    <w:rsid w:val="00242591"/>
    <w:rsid w:val="00243537"/>
    <w:rsid w:val="00243880"/>
    <w:rsid w:val="00243AAD"/>
    <w:rsid w:val="00244C0E"/>
    <w:rsid w:val="00245E47"/>
    <w:rsid w:val="00245E51"/>
    <w:rsid w:val="00247D8F"/>
    <w:rsid w:val="00250212"/>
    <w:rsid w:val="00250767"/>
    <w:rsid w:val="00250D6E"/>
    <w:rsid w:val="00251139"/>
    <w:rsid w:val="00251D79"/>
    <w:rsid w:val="00252553"/>
    <w:rsid w:val="00252B8A"/>
    <w:rsid w:val="00256432"/>
    <w:rsid w:val="002567AA"/>
    <w:rsid w:val="00256FEC"/>
    <w:rsid w:val="00257A3B"/>
    <w:rsid w:val="00257E32"/>
    <w:rsid w:val="00260630"/>
    <w:rsid w:val="00260908"/>
    <w:rsid w:val="00261DEF"/>
    <w:rsid w:val="0026271D"/>
    <w:rsid w:val="002628D7"/>
    <w:rsid w:val="00262D6C"/>
    <w:rsid w:val="002639FC"/>
    <w:rsid w:val="00263F90"/>
    <w:rsid w:val="00263F9C"/>
    <w:rsid w:val="00264628"/>
    <w:rsid w:val="0026467D"/>
    <w:rsid w:val="00264708"/>
    <w:rsid w:val="00264C01"/>
    <w:rsid w:val="0026538D"/>
    <w:rsid w:val="002701BF"/>
    <w:rsid w:val="00270EC8"/>
    <w:rsid w:val="00270FCC"/>
    <w:rsid w:val="002714CF"/>
    <w:rsid w:val="00273294"/>
    <w:rsid w:val="0027366C"/>
    <w:rsid w:val="00275A3E"/>
    <w:rsid w:val="002760EA"/>
    <w:rsid w:val="002767F7"/>
    <w:rsid w:val="00277795"/>
    <w:rsid w:val="00277B7E"/>
    <w:rsid w:val="00281BCB"/>
    <w:rsid w:val="002820A4"/>
    <w:rsid w:val="002821A0"/>
    <w:rsid w:val="0028292D"/>
    <w:rsid w:val="00282D88"/>
    <w:rsid w:val="0028336B"/>
    <w:rsid w:val="00283C28"/>
    <w:rsid w:val="00284474"/>
    <w:rsid w:val="0028493E"/>
    <w:rsid w:val="00286639"/>
    <w:rsid w:val="002873BC"/>
    <w:rsid w:val="00287719"/>
    <w:rsid w:val="0029187C"/>
    <w:rsid w:val="002928B7"/>
    <w:rsid w:val="00293555"/>
    <w:rsid w:val="002936AE"/>
    <w:rsid w:val="0029373A"/>
    <w:rsid w:val="00294278"/>
    <w:rsid w:val="0029470B"/>
    <w:rsid w:val="00294A42"/>
    <w:rsid w:val="00294FE7"/>
    <w:rsid w:val="002950E1"/>
    <w:rsid w:val="00295682"/>
    <w:rsid w:val="00296548"/>
    <w:rsid w:val="00296CBD"/>
    <w:rsid w:val="0029705F"/>
    <w:rsid w:val="002A0B6E"/>
    <w:rsid w:val="002A0C63"/>
    <w:rsid w:val="002A10C6"/>
    <w:rsid w:val="002A1F75"/>
    <w:rsid w:val="002A2729"/>
    <w:rsid w:val="002A36A3"/>
    <w:rsid w:val="002A3BCE"/>
    <w:rsid w:val="002A4044"/>
    <w:rsid w:val="002A428A"/>
    <w:rsid w:val="002A4475"/>
    <w:rsid w:val="002A483B"/>
    <w:rsid w:val="002A652D"/>
    <w:rsid w:val="002A702B"/>
    <w:rsid w:val="002B0F4D"/>
    <w:rsid w:val="002B167F"/>
    <w:rsid w:val="002B2436"/>
    <w:rsid w:val="002B276D"/>
    <w:rsid w:val="002B3161"/>
    <w:rsid w:val="002B3AEB"/>
    <w:rsid w:val="002B3B41"/>
    <w:rsid w:val="002B3F9E"/>
    <w:rsid w:val="002B6763"/>
    <w:rsid w:val="002B6C42"/>
    <w:rsid w:val="002B7928"/>
    <w:rsid w:val="002C00DF"/>
    <w:rsid w:val="002C0B34"/>
    <w:rsid w:val="002C1305"/>
    <w:rsid w:val="002C170C"/>
    <w:rsid w:val="002C1D66"/>
    <w:rsid w:val="002C22F8"/>
    <w:rsid w:val="002C39FB"/>
    <w:rsid w:val="002C4889"/>
    <w:rsid w:val="002C5167"/>
    <w:rsid w:val="002C666B"/>
    <w:rsid w:val="002C6C1C"/>
    <w:rsid w:val="002C7AF8"/>
    <w:rsid w:val="002C7D07"/>
    <w:rsid w:val="002D003E"/>
    <w:rsid w:val="002D152C"/>
    <w:rsid w:val="002D154F"/>
    <w:rsid w:val="002D27F9"/>
    <w:rsid w:val="002D32EF"/>
    <w:rsid w:val="002D377E"/>
    <w:rsid w:val="002D4A24"/>
    <w:rsid w:val="002D4C89"/>
    <w:rsid w:val="002D4CBE"/>
    <w:rsid w:val="002E1A3A"/>
    <w:rsid w:val="002E1E62"/>
    <w:rsid w:val="002E2BA1"/>
    <w:rsid w:val="002E2CD7"/>
    <w:rsid w:val="002E2E75"/>
    <w:rsid w:val="002E32F8"/>
    <w:rsid w:val="002E3719"/>
    <w:rsid w:val="002E4127"/>
    <w:rsid w:val="002E4D98"/>
    <w:rsid w:val="002E4E04"/>
    <w:rsid w:val="002E5C27"/>
    <w:rsid w:val="002E5FBE"/>
    <w:rsid w:val="002E629F"/>
    <w:rsid w:val="002E6800"/>
    <w:rsid w:val="002F0649"/>
    <w:rsid w:val="002F0770"/>
    <w:rsid w:val="002F24F2"/>
    <w:rsid w:val="002F2F27"/>
    <w:rsid w:val="002F383C"/>
    <w:rsid w:val="002F5563"/>
    <w:rsid w:val="002F5832"/>
    <w:rsid w:val="002F5E40"/>
    <w:rsid w:val="002F6208"/>
    <w:rsid w:val="00300411"/>
    <w:rsid w:val="00300B8D"/>
    <w:rsid w:val="003014C9"/>
    <w:rsid w:val="003027BE"/>
    <w:rsid w:val="00302867"/>
    <w:rsid w:val="00302EE0"/>
    <w:rsid w:val="00304700"/>
    <w:rsid w:val="003048B8"/>
    <w:rsid w:val="00304B3C"/>
    <w:rsid w:val="00306D0E"/>
    <w:rsid w:val="003076BF"/>
    <w:rsid w:val="00307992"/>
    <w:rsid w:val="00307D97"/>
    <w:rsid w:val="00310FEF"/>
    <w:rsid w:val="00312160"/>
    <w:rsid w:val="003132A7"/>
    <w:rsid w:val="00313AD1"/>
    <w:rsid w:val="00315073"/>
    <w:rsid w:val="0031559D"/>
    <w:rsid w:val="00315E5D"/>
    <w:rsid w:val="00316DC4"/>
    <w:rsid w:val="003175B4"/>
    <w:rsid w:val="00317D50"/>
    <w:rsid w:val="00320AE4"/>
    <w:rsid w:val="00320BBF"/>
    <w:rsid w:val="00321FE3"/>
    <w:rsid w:val="0032269C"/>
    <w:rsid w:val="003233F2"/>
    <w:rsid w:val="003236AD"/>
    <w:rsid w:val="003236C7"/>
    <w:rsid w:val="0032419F"/>
    <w:rsid w:val="003249B0"/>
    <w:rsid w:val="00327330"/>
    <w:rsid w:val="00331FCB"/>
    <w:rsid w:val="003320DD"/>
    <w:rsid w:val="00334136"/>
    <w:rsid w:val="0033673C"/>
    <w:rsid w:val="00336CB4"/>
    <w:rsid w:val="00337DD5"/>
    <w:rsid w:val="00337DD8"/>
    <w:rsid w:val="00340989"/>
    <w:rsid w:val="00340A59"/>
    <w:rsid w:val="00340CB8"/>
    <w:rsid w:val="003411D1"/>
    <w:rsid w:val="0034256E"/>
    <w:rsid w:val="00343F0C"/>
    <w:rsid w:val="003457FF"/>
    <w:rsid w:val="003460E4"/>
    <w:rsid w:val="00350127"/>
    <w:rsid w:val="00350498"/>
    <w:rsid w:val="00351415"/>
    <w:rsid w:val="003525D6"/>
    <w:rsid w:val="00354180"/>
    <w:rsid w:val="003544F0"/>
    <w:rsid w:val="003553FA"/>
    <w:rsid w:val="003560EC"/>
    <w:rsid w:val="0035627F"/>
    <w:rsid w:val="003563F0"/>
    <w:rsid w:val="00356453"/>
    <w:rsid w:val="00356F0F"/>
    <w:rsid w:val="003575D0"/>
    <w:rsid w:val="00360499"/>
    <w:rsid w:val="00362111"/>
    <w:rsid w:val="00362AAD"/>
    <w:rsid w:val="0036656F"/>
    <w:rsid w:val="00367C0C"/>
    <w:rsid w:val="00370125"/>
    <w:rsid w:val="0037030F"/>
    <w:rsid w:val="0037064D"/>
    <w:rsid w:val="00370684"/>
    <w:rsid w:val="00370DA1"/>
    <w:rsid w:val="00371AD7"/>
    <w:rsid w:val="00372A98"/>
    <w:rsid w:val="00373A99"/>
    <w:rsid w:val="00373DC5"/>
    <w:rsid w:val="00374949"/>
    <w:rsid w:val="00374C45"/>
    <w:rsid w:val="00375313"/>
    <w:rsid w:val="00377DBF"/>
    <w:rsid w:val="00381E75"/>
    <w:rsid w:val="00383F5F"/>
    <w:rsid w:val="0038429B"/>
    <w:rsid w:val="003842D7"/>
    <w:rsid w:val="003849A0"/>
    <w:rsid w:val="00385425"/>
    <w:rsid w:val="003859F9"/>
    <w:rsid w:val="00385C2C"/>
    <w:rsid w:val="00386B84"/>
    <w:rsid w:val="00392680"/>
    <w:rsid w:val="00393D95"/>
    <w:rsid w:val="00394522"/>
    <w:rsid w:val="00394660"/>
    <w:rsid w:val="0039541C"/>
    <w:rsid w:val="00395798"/>
    <w:rsid w:val="0039622C"/>
    <w:rsid w:val="00396541"/>
    <w:rsid w:val="00397913"/>
    <w:rsid w:val="003A1E79"/>
    <w:rsid w:val="003A2F2D"/>
    <w:rsid w:val="003A3A9B"/>
    <w:rsid w:val="003A4BA8"/>
    <w:rsid w:val="003A5A48"/>
    <w:rsid w:val="003A7DD8"/>
    <w:rsid w:val="003B08AD"/>
    <w:rsid w:val="003B1299"/>
    <w:rsid w:val="003B1C2A"/>
    <w:rsid w:val="003B233A"/>
    <w:rsid w:val="003B27A6"/>
    <w:rsid w:val="003B2CAE"/>
    <w:rsid w:val="003B446F"/>
    <w:rsid w:val="003B4A7F"/>
    <w:rsid w:val="003B683D"/>
    <w:rsid w:val="003B74D9"/>
    <w:rsid w:val="003B7624"/>
    <w:rsid w:val="003C05E3"/>
    <w:rsid w:val="003C0B79"/>
    <w:rsid w:val="003C0BCF"/>
    <w:rsid w:val="003C143F"/>
    <w:rsid w:val="003C17A1"/>
    <w:rsid w:val="003C28DF"/>
    <w:rsid w:val="003C2E92"/>
    <w:rsid w:val="003C386E"/>
    <w:rsid w:val="003C3CC4"/>
    <w:rsid w:val="003C4136"/>
    <w:rsid w:val="003C5964"/>
    <w:rsid w:val="003C6BCC"/>
    <w:rsid w:val="003C6DA2"/>
    <w:rsid w:val="003D0582"/>
    <w:rsid w:val="003D22CA"/>
    <w:rsid w:val="003D22E6"/>
    <w:rsid w:val="003D4E22"/>
    <w:rsid w:val="003D728F"/>
    <w:rsid w:val="003E03B2"/>
    <w:rsid w:val="003E045C"/>
    <w:rsid w:val="003E1149"/>
    <w:rsid w:val="003E1926"/>
    <w:rsid w:val="003E1F49"/>
    <w:rsid w:val="003E253E"/>
    <w:rsid w:val="003E3951"/>
    <w:rsid w:val="003E5623"/>
    <w:rsid w:val="003E6291"/>
    <w:rsid w:val="003E68B6"/>
    <w:rsid w:val="003E6F89"/>
    <w:rsid w:val="003E7233"/>
    <w:rsid w:val="003E7A3F"/>
    <w:rsid w:val="003E7BD6"/>
    <w:rsid w:val="003F1425"/>
    <w:rsid w:val="003F149F"/>
    <w:rsid w:val="003F1892"/>
    <w:rsid w:val="003F1F20"/>
    <w:rsid w:val="003F20DD"/>
    <w:rsid w:val="003F25D0"/>
    <w:rsid w:val="003F2C51"/>
    <w:rsid w:val="003F35D7"/>
    <w:rsid w:val="003F45A4"/>
    <w:rsid w:val="003F5195"/>
    <w:rsid w:val="003F558C"/>
    <w:rsid w:val="003F595F"/>
    <w:rsid w:val="003F5AF3"/>
    <w:rsid w:val="003F6462"/>
    <w:rsid w:val="003F6F93"/>
    <w:rsid w:val="003F72A0"/>
    <w:rsid w:val="003F7933"/>
    <w:rsid w:val="0040072C"/>
    <w:rsid w:val="004011D9"/>
    <w:rsid w:val="00401807"/>
    <w:rsid w:val="00404484"/>
    <w:rsid w:val="00404A2C"/>
    <w:rsid w:val="004050B7"/>
    <w:rsid w:val="00405CCA"/>
    <w:rsid w:val="004060C4"/>
    <w:rsid w:val="00406DD9"/>
    <w:rsid w:val="004073F5"/>
    <w:rsid w:val="00411E90"/>
    <w:rsid w:val="00411E95"/>
    <w:rsid w:val="004150D4"/>
    <w:rsid w:val="004152ED"/>
    <w:rsid w:val="00416FD6"/>
    <w:rsid w:val="0041702B"/>
    <w:rsid w:val="00417388"/>
    <w:rsid w:val="00417BAD"/>
    <w:rsid w:val="00422721"/>
    <w:rsid w:val="00423742"/>
    <w:rsid w:val="00423C6F"/>
    <w:rsid w:val="004245F0"/>
    <w:rsid w:val="00425056"/>
    <w:rsid w:val="004252EC"/>
    <w:rsid w:val="00426089"/>
    <w:rsid w:val="004261A2"/>
    <w:rsid w:val="00426649"/>
    <w:rsid w:val="0042682A"/>
    <w:rsid w:val="00426EA5"/>
    <w:rsid w:val="00427448"/>
    <w:rsid w:val="00427EE3"/>
    <w:rsid w:val="00430407"/>
    <w:rsid w:val="00430BEA"/>
    <w:rsid w:val="00431138"/>
    <w:rsid w:val="004311A6"/>
    <w:rsid w:val="004348CC"/>
    <w:rsid w:val="004351AF"/>
    <w:rsid w:val="00435710"/>
    <w:rsid w:val="00435E14"/>
    <w:rsid w:val="00435FC7"/>
    <w:rsid w:val="00437108"/>
    <w:rsid w:val="00437178"/>
    <w:rsid w:val="0044052F"/>
    <w:rsid w:val="004408C2"/>
    <w:rsid w:val="00441578"/>
    <w:rsid w:val="004423BD"/>
    <w:rsid w:val="004430B8"/>
    <w:rsid w:val="004453EE"/>
    <w:rsid w:val="00445DAC"/>
    <w:rsid w:val="004462BF"/>
    <w:rsid w:val="00446425"/>
    <w:rsid w:val="0044669B"/>
    <w:rsid w:val="00446D4F"/>
    <w:rsid w:val="004470E0"/>
    <w:rsid w:val="004476F0"/>
    <w:rsid w:val="004479FA"/>
    <w:rsid w:val="00450583"/>
    <w:rsid w:val="0045062E"/>
    <w:rsid w:val="00450B53"/>
    <w:rsid w:val="00452CF7"/>
    <w:rsid w:val="00455032"/>
    <w:rsid w:val="00455249"/>
    <w:rsid w:val="004559B7"/>
    <w:rsid w:val="00455FDD"/>
    <w:rsid w:val="004567CC"/>
    <w:rsid w:val="00456820"/>
    <w:rsid w:val="00456C04"/>
    <w:rsid w:val="00456EAB"/>
    <w:rsid w:val="00457C79"/>
    <w:rsid w:val="00460338"/>
    <w:rsid w:val="004610A1"/>
    <w:rsid w:val="004616C3"/>
    <w:rsid w:val="00462A3A"/>
    <w:rsid w:val="00463618"/>
    <w:rsid w:val="004637F5"/>
    <w:rsid w:val="00463940"/>
    <w:rsid w:val="00463F01"/>
    <w:rsid w:val="00464394"/>
    <w:rsid w:val="00464620"/>
    <w:rsid w:val="00464A5A"/>
    <w:rsid w:val="0046529C"/>
    <w:rsid w:val="0046575E"/>
    <w:rsid w:val="00465AD2"/>
    <w:rsid w:val="00465E55"/>
    <w:rsid w:val="004670E9"/>
    <w:rsid w:val="00471A40"/>
    <w:rsid w:val="00472A3A"/>
    <w:rsid w:val="004742C3"/>
    <w:rsid w:val="00474FA5"/>
    <w:rsid w:val="00474FE4"/>
    <w:rsid w:val="0047596D"/>
    <w:rsid w:val="0047609C"/>
    <w:rsid w:val="0047639A"/>
    <w:rsid w:val="00481455"/>
    <w:rsid w:val="00481E99"/>
    <w:rsid w:val="00482AC0"/>
    <w:rsid w:val="00482AF2"/>
    <w:rsid w:val="00482FC2"/>
    <w:rsid w:val="00483024"/>
    <w:rsid w:val="004834B5"/>
    <w:rsid w:val="0048440F"/>
    <w:rsid w:val="00484A81"/>
    <w:rsid w:val="00484B66"/>
    <w:rsid w:val="00484E08"/>
    <w:rsid w:val="00485229"/>
    <w:rsid w:val="0048575C"/>
    <w:rsid w:val="00486128"/>
    <w:rsid w:val="004867C3"/>
    <w:rsid w:val="00487F8F"/>
    <w:rsid w:val="0049029C"/>
    <w:rsid w:val="0049074E"/>
    <w:rsid w:val="004909F3"/>
    <w:rsid w:val="00490EBA"/>
    <w:rsid w:val="0049244A"/>
    <w:rsid w:val="00493199"/>
    <w:rsid w:val="004946B8"/>
    <w:rsid w:val="00494906"/>
    <w:rsid w:val="00495445"/>
    <w:rsid w:val="00495858"/>
    <w:rsid w:val="00496294"/>
    <w:rsid w:val="0049669C"/>
    <w:rsid w:val="004976D6"/>
    <w:rsid w:val="00497BDC"/>
    <w:rsid w:val="004A019B"/>
    <w:rsid w:val="004A02D4"/>
    <w:rsid w:val="004A089E"/>
    <w:rsid w:val="004A1083"/>
    <w:rsid w:val="004A1279"/>
    <w:rsid w:val="004A1409"/>
    <w:rsid w:val="004A14A2"/>
    <w:rsid w:val="004A1B1D"/>
    <w:rsid w:val="004A2AA3"/>
    <w:rsid w:val="004A2FC5"/>
    <w:rsid w:val="004A3D74"/>
    <w:rsid w:val="004A4D01"/>
    <w:rsid w:val="004A523F"/>
    <w:rsid w:val="004A5593"/>
    <w:rsid w:val="004A5C92"/>
    <w:rsid w:val="004A6004"/>
    <w:rsid w:val="004A77E8"/>
    <w:rsid w:val="004B0FE0"/>
    <w:rsid w:val="004B1B59"/>
    <w:rsid w:val="004B1BAE"/>
    <w:rsid w:val="004B216B"/>
    <w:rsid w:val="004B3200"/>
    <w:rsid w:val="004B3547"/>
    <w:rsid w:val="004B6F04"/>
    <w:rsid w:val="004B78E1"/>
    <w:rsid w:val="004B7D7A"/>
    <w:rsid w:val="004C16F3"/>
    <w:rsid w:val="004C1E67"/>
    <w:rsid w:val="004C40B9"/>
    <w:rsid w:val="004C417D"/>
    <w:rsid w:val="004C4BD4"/>
    <w:rsid w:val="004C4CFC"/>
    <w:rsid w:val="004C5064"/>
    <w:rsid w:val="004C7642"/>
    <w:rsid w:val="004C7944"/>
    <w:rsid w:val="004C7E1F"/>
    <w:rsid w:val="004C7F9E"/>
    <w:rsid w:val="004D0640"/>
    <w:rsid w:val="004D1BBF"/>
    <w:rsid w:val="004D1C3C"/>
    <w:rsid w:val="004D1F18"/>
    <w:rsid w:val="004D3614"/>
    <w:rsid w:val="004D41BA"/>
    <w:rsid w:val="004D4544"/>
    <w:rsid w:val="004D4EEC"/>
    <w:rsid w:val="004D59D4"/>
    <w:rsid w:val="004D62F2"/>
    <w:rsid w:val="004E058E"/>
    <w:rsid w:val="004E05F5"/>
    <w:rsid w:val="004E06A2"/>
    <w:rsid w:val="004E0D40"/>
    <w:rsid w:val="004E1AA7"/>
    <w:rsid w:val="004E274A"/>
    <w:rsid w:val="004E3E1C"/>
    <w:rsid w:val="004E4150"/>
    <w:rsid w:val="004E51D7"/>
    <w:rsid w:val="004E6E2A"/>
    <w:rsid w:val="004F0D8D"/>
    <w:rsid w:val="004F1607"/>
    <w:rsid w:val="004F2193"/>
    <w:rsid w:val="004F2798"/>
    <w:rsid w:val="004F4035"/>
    <w:rsid w:val="004F43A3"/>
    <w:rsid w:val="004F4FE8"/>
    <w:rsid w:val="004F58AF"/>
    <w:rsid w:val="005006B7"/>
    <w:rsid w:val="00500F30"/>
    <w:rsid w:val="00501CBD"/>
    <w:rsid w:val="00501E02"/>
    <w:rsid w:val="005028C0"/>
    <w:rsid w:val="00503EA8"/>
    <w:rsid w:val="005040F1"/>
    <w:rsid w:val="00504573"/>
    <w:rsid w:val="00504AA4"/>
    <w:rsid w:val="005054C6"/>
    <w:rsid w:val="0050570F"/>
    <w:rsid w:val="00505D64"/>
    <w:rsid w:val="005071AD"/>
    <w:rsid w:val="00507277"/>
    <w:rsid w:val="005076EC"/>
    <w:rsid w:val="00510787"/>
    <w:rsid w:val="00512EA1"/>
    <w:rsid w:val="00513308"/>
    <w:rsid w:val="00513528"/>
    <w:rsid w:val="0051372C"/>
    <w:rsid w:val="00513B57"/>
    <w:rsid w:val="00513D01"/>
    <w:rsid w:val="00514C14"/>
    <w:rsid w:val="00515E91"/>
    <w:rsid w:val="00516F91"/>
    <w:rsid w:val="00517B33"/>
    <w:rsid w:val="00517BA8"/>
    <w:rsid w:val="00521E18"/>
    <w:rsid w:val="00523120"/>
    <w:rsid w:val="005235D1"/>
    <w:rsid w:val="00524D24"/>
    <w:rsid w:val="00525165"/>
    <w:rsid w:val="00525BAD"/>
    <w:rsid w:val="00527988"/>
    <w:rsid w:val="00527B21"/>
    <w:rsid w:val="00530EBF"/>
    <w:rsid w:val="0053271D"/>
    <w:rsid w:val="00532A89"/>
    <w:rsid w:val="00532C9A"/>
    <w:rsid w:val="00533A09"/>
    <w:rsid w:val="00534063"/>
    <w:rsid w:val="0053466D"/>
    <w:rsid w:val="005348C7"/>
    <w:rsid w:val="005355B4"/>
    <w:rsid w:val="005367E9"/>
    <w:rsid w:val="00536957"/>
    <w:rsid w:val="00536B34"/>
    <w:rsid w:val="00536C8D"/>
    <w:rsid w:val="00537A9B"/>
    <w:rsid w:val="0054004C"/>
    <w:rsid w:val="005402B7"/>
    <w:rsid w:val="005410C4"/>
    <w:rsid w:val="00541C8B"/>
    <w:rsid w:val="00542CF1"/>
    <w:rsid w:val="00542DE9"/>
    <w:rsid w:val="00543458"/>
    <w:rsid w:val="00543B98"/>
    <w:rsid w:val="0054499A"/>
    <w:rsid w:val="00545F74"/>
    <w:rsid w:val="00546693"/>
    <w:rsid w:val="00546DE2"/>
    <w:rsid w:val="00547003"/>
    <w:rsid w:val="0054720B"/>
    <w:rsid w:val="0054737F"/>
    <w:rsid w:val="00547410"/>
    <w:rsid w:val="00550CE4"/>
    <w:rsid w:val="005510D4"/>
    <w:rsid w:val="00552699"/>
    <w:rsid w:val="00553F71"/>
    <w:rsid w:val="005542B5"/>
    <w:rsid w:val="00554D51"/>
    <w:rsid w:val="005551CA"/>
    <w:rsid w:val="00556394"/>
    <w:rsid w:val="00556C5A"/>
    <w:rsid w:val="0055716D"/>
    <w:rsid w:val="00557570"/>
    <w:rsid w:val="005575B3"/>
    <w:rsid w:val="00557A14"/>
    <w:rsid w:val="00557EC1"/>
    <w:rsid w:val="00560707"/>
    <w:rsid w:val="00561F20"/>
    <w:rsid w:val="00562EAC"/>
    <w:rsid w:val="005631F5"/>
    <w:rsid w:val="00563365"/>
    <w:rsid w:val="00563413"/>
    <w:rsid w:val="00564DCC"/>
    <w:rsid w:val="0056513E"/>
    <w:rsid w:val="0056547E"/>
    <w:rsid w:val="0056689B"/>
    <w:rsid w:val="005701A1"/>
    <w:rsid w:val="00570EB1"/>
    <w:rsid w:val="00571922"/>
    <w:rsid w:val="00571FA5"/>
    <w:rsid w:val="00572DC4"/>
    <w:rsid w:val="00572FE9"/>
    <w:rsid w:val="00573352"/>
    <w:rsid w:val="005739AD"/>
    <w:rsid w:val="00573ED7"/>
    <w:rsid w:val="00574278"/>
    <w:rsid w:val="005742FF"/>
    <w:rsid w:val="00574A6F"/>
    <w:rsid w:val="005758A0"/>
    <w:rsid w:val="0057621A"/>
    <w:rsid w:val="00576680"/>
    <w:rsid w:val="00577267"/>
    <w:rsid w:val="00581967"/>
    <w:rsid w:val="00581E67"/>
    <w:rsid w:val="005820BD"/>
    <w:rsid w:val="005820D3"/>
    <w:rsid w:val="005827F9"/>
    <w:rsid w:val="00582B9F"/>
    <w:rsid w:val="005833AC"/>
    <w:rsid w:val="00583897"/>
    <w:rsid w:val="00584556"/>
    <w:rsid w:val="00584A99"/>
    <w:rsid w:val="0058679E"/>
    <w:rsid w:val="00586F9D"/>
    <w:rsid w:val="00586FC7"/>
    <w:rsid w:val="0059051C"/>
    <w:rsid w:val="00591790"/>
    <w:rsid w:val="0059349B"/>
    <w:rsid w:val="00594163"/>
    <w:rsid w:val="00595899"/>
    <w:rsid w:val="00596176"/>
    <w:rsid w:val="00597066"/>
    <w:rsid w:val="00597966"/>
    <w:rsid w:val="005979EB"/>
    <w:rsid w:val="005A072F"/>
    <w:rsid w:val="005A1716"/>
    <w:rsid w:val="005A1C1A"/>
    <w:rsid w:val="005A1D10"/>
    <w:rsid w:val="005A28D1"/>
    <w:rsid w:val="005A2BBD"/>
    <w:rsid w:val="005A2EDB"/>
    <w:rsid w:val="005A386B"/>
    <w:rsid w:val="005A50C8"/>
    <w:rsid w:val="005A54B8"/>
    <w:rsid w:val="005A58F4"/>
    <w:rsid w:val="005A5F1B"/>
    <w:rsid w:val="005A6549"/>
    <w:rsid w:val="005A6966"/>
    <w:rsid w:val="005A6F69"/>
    <w:rsid w:val="005A7810"/>
    <w:rsid w:val="005A7F67"/>
    <w:rsid w:val="005B0BF8"/>
    <w:rsid w:val="005B11E7"/>
    <w:rsid w:val="005B2E75"/>
    <w:rsid w:val="005B33EB"/>
    <w:rsid w:val="005B52E6"/>
    <w:rsid w:val="005B6AF7"/>
    <w:rsid w:val="005B6F09"/>
    <w:rsid w:val="005B706E"/>
    <w:rsid w:val="005B7F7C"/>
    <w:rsid w:val="005C2159"/>
    <w:rsid w:val="005C2428"/>
    <w:rsid w:val="005C2AD2"/>
    <w:rsid w:val="005C2B56"/>
    <w:rsid w:val="005C2F13"/>
    <w:rsid w:val="005C3DCC"/>
    <w:rsid w:val="005C4954"/>
    <w:rsid w:val="005C53A4"/>
    <w:rsid w:val="005C5A37"/>
    <w:rsid w:val="005C6DA1"/>
    <w:rsid w:val="005C74E6"/>
    <w:rsid w:val="005C7566"/>
    <w:rsid w:val="005C7E24"/>
    <w:rsid w:val="005D003E"/>
    <w:rsid w:val="005D06AA"/>
    <w:rsid w:val="005D11C3"/>
    <w:rsid w:val="005D1C10"/>
    <w:rsid w:val="005D2654"/>
    <w:rsid w:val="005D269E"/>
    <w:rsid w:val="005D4B25"/>
    <w:rsid w:val="005D4FB4"/>
    <w:rsid w:val="005D6D0F"/>
    <w:rsid w:val="005D7409"/>
    <w:rsid w:val="005D77FE"/>
    <w:rsid w:val="005D7A3B"/>
    <w:rsid w:val="005E0AAC"/>
    <w:rsid w:val="005E0DBA"/>
    <w:rsid w:val="005E0E7D"/>
    <w:rsid w:val="005E1F51"/>
    <w:rsid w:val="005E2FE8"/>
    <w:rsid w:val="005E3013"/>
    <w:rsid w:val="005E3EB2"/>
    <w:rsid w:val="005E4DF9"/>
    <w:rsid w:val="005E4FE3"/>
    <w:rsid w:val="005E5085"/>
    <w:rsid w:val="005E50CC"/>
    <w:rsid w:val="005E5619"/>
    <w:rsid w:val="005E5CF0"/>
    <w:rsid w:val="005E5FD8"/>
    <w:rsid w:val="005E65E7"/>
    <w:rsid w:val="005E6877"/>
    <w:rsid w:val="005E6C2A"/>
    <w:rsid w:val="005E76D9"/>
    <w:rsid w:val="005F1376"/>
    <w:rsid w:val="005F2361"/>
    <w:rsid w:val="005F24DD"/>
    <w:rsid w:val="005F2A8B"/>
    <w:rsid w:val="005F3BFF"/>
    <w:rsid w:val="005F3CC8"/>
    <w:rsid w:val="005F5843"/>
    <w:rsid w:val="005F5CA2"/>
    <w:rsid w:val="005F6813"/>
    <w:rsid w:val="005F78E0"/>
    <w:rsid w:val="005F7F81"/>
    <w:rsid w:val="00600A0D"/>
    <w:rsid w:val="00600CE9"/>
    <w:rsid w:val="00602299"/>
    <w:rsid w:val="006029E3"/>
    <w:rsid w:val="00602F36"/>
    <w:rsid w:val="00604E32"/>
    <w:rsid w:val="006058E5"/>
    <w:rsid w:val="00606ED6"/>
    <w:rsid w:val="00611556"/>
    <w:rsid w:val="00611F80"/>
    <w:rsid w:val="006120D4"/>
    <w:rsid w:val="006126A9"/>
    <w:rsid w:val="00613913"/>
    <w:rsid w:val="00613A99"/>
    <w:rsid w:val="00614555"/>
    <w:rsid w:val="00614D6C"/>
    <w:rsid w:val="00616011"/>
    <w:rsid w:val="00616E8A"/>
    <w:rsid w:val="00617002"/>
    <w:rsid w:val="0061745F"/>
    <w:rsid w:val="00617691"/>
    <w:rsid w:val="00620B7A"/>
    <w:rsid w:val="00620B9E"/>
    <w:rsid w:val="00621808"/>
    <w:rsid w:val="00623796"/>
    <w:rsid w:val="00623A45"/>
    <w:rsid w:val="006243EE"/>
    <w:rsid w:val="006244B1"/>
    <w:rsid w:val="00625F73"/>
    <w:rsid w:val="0062605C"/>
    <w:rsid w:val="00626079"/>
    <w:rsid w:val="0062615D"/>
    <w:rsid w:val="006266DC"/>
    <w:rsid w:val="0062764D"/>
    <w:rsid w:val="00630299"/>
    <w:rsid w:val="00630BD2"/>
    <w:rsid w:val="00630DDA"/>
    <w:rsid w:val="00632565"/>
    <w:rsid w:val="00633295"/>
    <w:rsid w:val="00633457"/>
    <w:rsid w:val="0063365A"/>
    <w:rsid w:val="00633BE1"/>
    <w:rsid w:val="006361AF"/>
    <w:rsid w:val="00636427"/>
    <w:rsid w:val="00636561"/>
    <w:rsid w:val="006366A4"/>
    <w:rsid w:val="00636E15"/>
    <w:rsid w:val="00637B50"/>
    <w:rsid w:val="00641009"/>
    <w:rsid w:val="00641615"/>
    <w:rsid w:val="0064298C"/>
    <w:rsid w:val="00642BCD"/>
    <w:rsid w:val="0064407E"/>
    <w:rsid w:val="006444EB"/>
    <w:rsid w:val="0064453D"/>
    <w:rsid w:val="006445A6"/>
    <w:rsid w:val="006451A5"/>
    <w:rsid w:val="006457ED"/>
    <w:rsid w:val="00646611"/>
    <w:rsid w:val="006468E4"/>
    <w:rsid w:val="00650434"/>
    <w:rsid w:val="0065120E"/>
    <w:rsid w:val="006529B2"/>
    <w:rsid w:val="00654A81"/>
    <w:rsid w:val="00654D03"/>
    <w:rsid w:val="006552F7"/>
    <w:rsid w:val="00660A77"/>
    <w:rsid w:val="00661E20"/>
    <w:rsid w:val="00661E45"/>
    <w:rsid w:val="00662264"/>
    <w:rsid w:val="0066393F"/>
    <w:rsid w:val="00663A1B"/>
    <w:rsid w:val="00663D7F"/>
    <w:rsid w:val="00664EF3"/>
    <w:rsid w:val="00664F52"/>
    <w:rsid w:val="00664FAC"/>
    <w:rsid w:val="0066559C"/>
    <w:rsid w:val="00667147"/>
    <w:rsid w:val="006675FD"/>
    <w:rsid w:val="00667C97"/>
    <w:rsid w:val="00667E1A"/>
    <w:rsid w:val="00671303"/>
    <w:rsid w:val="00671715"/>
    <w:rsid w:val="0067177A"/>
    <w:rsid w:val="006721B8"/>
    <w:rsid w:val="00672C2D"/>
    <w:rsid w:val="00675257"/>
    <w:rsid w:val="00677247"/>
    <w:rsid w:val="006829D4"/>
    <w:rsid w:val="00683093"/>
    <w:rsid w:val="00683134"/>
    <w:rsid w:val="00683797"/>
    <w:rsid w:val="0068551C"/>
    <w:rsid w:val="00685955"/>
    <w:rsid w:val="00685C50"/>
    <w:rsid w:val="00686357"/>
    <w:rsid w:val="006866D7"/>
    <w:rsid w:val="006875E4"/>
    <w:rsid w:val="0068768B"/>
    <w:rsid w:val="00687D04"/>
    <w:rsid w:val="00687F44"/>
    <w:rsid w:val="00690147"/>
    <w:rsid w:val="00690F05"/>
    <w:rsid w:val="006921B4"/>
    <w:rsid w:val="006926EE"/>
    <w:rsid w:val="00693C3B"/>
    <w:rsid w:val="00693EA3"/>
    <w:rsid w:val="00693F74"/>
    <w:rsid w:val="006940F3"/>
    <w:rsid w:val="0069468E"/>
    <w:rsid w:val="0069493F"/>
    <w:rsid w:val="00694AFD"/>
    <w:rsid w:val="00695AF6"/>
    <w:rsid w:val="006965D2"/>
    <w:rsid w:val="0069682A"/>
    <w:rsid w:val="006976A6"/>
    <w:rsid w:val="0069773D"/>
    <w:rsid w:val="006A1784"/>
    <w:rsid w:val="006A2952"/>
    <w:rsid w:val="006A298D"/>
    <w:rsid w:val="006A3A1A"/>
    <w:rsid w:val="006A3A8D"/>
    <w:rsid w:val="006A42AE"/>
    <w:rsid w:val="006A4BD3"/>
    <w:rsid w:val="006A505B"/>
    <w:rsid w:val="006A5885"/>
    <w:rsid w:val="006A593A"/>
    <w:rsid w:val="006A5A66"/>
    <w:rsid w:val="006A5C39"/>
    <w:rsid w:val="006A6465"/>
    <w:rsid w:val="006A6728"/>
    <w:rsid w:val="006A7AC1"/>
    <w:rsid w:val="006B12A4"/>
    <w:rsid w:val="006B1C3E"/>
    <w:rsid w:val="006B1C79"/>
    <w:rsid w:val="006B2547"/>
    <w:rsid w:val="006B294B"/>
    <w:rsid w:val="006B298F"/>
    <w:rsid w:val="006B2A78"/>
    <w:rsid w:val="006B2B82"/>
    <w:rsid w:val="006B2CD7"/>
    <w:rsid w:val="006B2CEE"/>
    <w:rsid w:val="006B41EF"/>
    <w:rsid w:val="006B4AEA"/>
    <w:rsid w:val="006B4F91"/>
    <w:rsid w:val="006B4F95"/>
    <w:rsid w:val="006B7D41"/>
    <w:rsid w:val="006B7D7E"/>
    <w:rsid w:val="006C006E"/>
    <w:rsid w:val="006C1842"/>
    <w:rsid w:val="006C20BC"/>
    <w:rsid w:val="006C2143"/>
    <w:rsid w:val="006C3006"/>
    <w:rsid w:val="006C4F29"/>
    <w:rsid w:val="006C67EC"/>
    <w:rsid w:val="006C6A7A"/>
    <w:rsid w:val="006C6EAB"/>
    <w:rsid w:val="006C7137"/>
    <w:rsid w:val="006D004C"/>
    <w:rsid w:val="006D0548"/>
    <w:rsid w:val="006D09E6"/>
    <w:rsid w:val="006D0DE3"/>
    <w:rsid w:val="006D1EEF"/>
    <w:rsid w:val="006D24E0"/>
    <w:rsid w:val="006D2B69"/>
    <w:rsid w:val="006D3A0A"/>
    <w:rsid w:val="006D3D50"/>
    <w:rsid w:val="006D6216"/>
    <w:rsid w:val="006D6FEA"/>
    <w:rsid w:val="006D70E0"/>
    <w:rsid w:val="006D7FE2"/>
    <w:rsid w:val="006E05D1"/>
    <w:rsid w:val="006E0FD9"/>
    <w:rsid w:val="006E10E2"/>
    <w:rsid w:val="006E163A"/>
    <w:rsid w:val="006E2210"/>
    <w:rsid w:val="006E35EB"/>
    <w:rsid w:val="006E3C94"/>
    <w:rsid w:val="006E45D5"/>
    <w:rsid w:val="006E4A3A"/>
    <w:rsid w:val="006E6025"/>
    <w:rsid w:val="006E6D06"/>
    <w:rsid w:val="006E6EA6"/>
    <w:rsid w:val="006E7527"/>
    <w:rsid w:val="006E7BDD"/>
    <w:rsid w:val="006F0141"/>
    <w:rsid w:val="006F25DC"/>
    <w:rsid w:val="006F28A6"/>
    <w:rsid w:val="006F298A"/>
    <w:rsid w:val="006F3457"/>
    <w:rsid w:val="006F3BCD"/>
    <w:rsid w:val="006F3EE6"/>
    <w:rsid w:val="006F464B"/>
    <w:rsid w:val="006F4846"/>
    <w:rsid w:val="006F4CA6"/>
    <w:rsid w:val="006F6C26"/>
    <w:rsid w:val="006F7F82"/>
    <w:rsid w:val="007008EE"/>
    <w:rsid w:val="007017F6"/>
    <w:rsid w:val="0070417B"/>
    <w:rsid w:val="00704476"/>
    <w:rsid w:val="00704900"/>
    <w:rsid w:val="007059A3"/>
    <w:rsid w:val="0070735A"/>
    <w:rsid w:val="007077D7"/>
    <w:rsid w:val="00707BF0"/>
    <w:rsid w:val="00707D09"/>
    <w:rsid w:val="00707E1E"/>
    <w:rsid w:val="007100AE"/>
    <w:rsid w:val="0071159F"/>
    <w:rsid w:val="00711ECD"/>
    <w:rsid w:val="007127E3"/>
    <w:rsid w:val="00712C87"/>
    <w:rsid w:val="00712C9B"/>
    <w:rsid w:val="00713C94"/>
    <w:rsid w:val="007143B7"/>
    <w:rsid w:val="00714E0E"/>
    <w:rsid w:val="00714FBF"/>
    <w:rsid w:val="00715DEC"/>
    <w:rsid w:val="00715F30"/>
    <w:rsid w:val="0071656C"/>
    <w:rsid w:val="00716BC5"/>
    <w:rsid w:val="00721509"/>
    <w:rsid w:val="00723E1A"/>
    <w:rsid w:val="00723F3E"/>
    <w:rsid w:val="00724368"/>
    <w:rsid w:val="00724B65"/>
    <w:rsid w:val="00725105"/>
    <w:rsid w:val="007262AA"/>
    <w:rsid w:val="00726E9E"/>
    <w:rsid w:val="007309C9"/>
    <w:rsid w:val="007322CF"/>
    <w:rsid w:val="00733314"/>
    <w:rsid w:val="007338DB"/>
    <w:rsid w:val="007349A0"/>
    <w:rsid w:val="00735B5C"/>
    <w:rsid w:val="00740A3B"/>
    <w:rsid w:val="00740FAD"/>
    <w:rsid w:val="007417E2"/>
    <w:rsid w:val="00742BA2"/>
    <w:rsid w:val="00744533"/>
    <w:rsid w:val="00744891"/>
    <w:rsid w:val="00745347"/>
    <w:rsid w:val="00745C9B"/>
    <w:rsid w:val="0075007F"/>
    <w:rsid w:val="007500A9"/>
    <w:rsid w:val="00750372"/>
    <w:rsid w:val="00751356"/>
    <w:rsid w:val="00751502"/>
    <w:rsid w:val="00751FE0"/>
    <w:rsid w:val="00752436"/>
    <w:rsid w:val="0075313E"/>
    <w:rsid w:val="00755189"/>
    <w:rsid w:val="00755CEA"/>
    <w:rsid w:val="00755E3D"/>
    <w:rsid w:val="00756C7A"/>
    <w:rsid w:val="00756D18"/>
    <w:rsid w:val="00757091"/>
    <w:rsid w:val="00760745"/>
    <w:rsid w:val="00761479"/>
    <w:rsid w:val="0076354A"/>
    <w:rsid w:val="0076428D"/>
    <w:rsid w:val="0076530C"/>
    <w:rsid w:val="007655C0"/>
    <w:rsid w:val="00767A99"/>
    <w:rsid w:val="00767D47"/>
    <w:rsid w:val="00767F67"/>
    <w:rsid w:val="007719D5"/>
    <w:rsid w:val="0077217A"/>
    <w:rsid w:val="007725A8"/>
    <w:rsid w:val="007731BE"/>
    <w:rsid w:val="007736C1"/>
    <w:rsid w:val="00774523"/>
    <w:rsid w:val="00775031"/>
    <w:rsid w:val="007751CD"/>
    <w:rsid w:val="00776024"/>
    <w:rsid w:val="00776D0B"/>
    <w:rsid w:val="00777583"/>
    <w:rsid w:val="007779EA"/>
    <w:rsid w:val="00780797"/>
    <w:rsid w:val="00780DB3"/>
    <w:rsid w:val="00780F18"/>
    <w:rsid w:val="00783456"/>
    <w:rsid w:val="00783683"/>
    <w:rsid w:val="0078398B"/>
    <w:rsid w:val="007845F8"/>
    <w:rsid w:val="00784FAE"/>
    <w:rsid w:val="00787D1D"/>
    <w:rsid w:val="00787DD0"/>
    <w:rsid w:val="00790115"/>
    <w:rsid w:val="00790C5D"/>
    <w:rsid w:val="00790F20"/>
    <w:rsid w:val="00791DE9"/>
    <w:rsid w:val="0079294C"/>
    <w:rsid w:val="00793B9F"/>
    <w:rsid w:val="00793E55"/>
    <w:rsid w:val="007945E7"/>
    <w:rsid w:val="00794E27"/>
    <w:rsid w:val="00796AE1"/>
    <w:rsid w:val="00796DA8"/>
    <w:rsid w:val="00797159"/>
    <w:rsid w:val="007A195C"/>
    <w:rsid w:val="007A1D0F"/>
    <w:rsid w:val="007A1E0E"/>
    <w:rsid w:val="007A1EF1"/>
    <w:rsid w:val="007A21FE"/>
    <w:rsid w:val="007A2374"/>
    <w:rsid w:val="007A2A08"/>
    <w:rsid w:val="007A326E"/>
    <w:rsid w:val="007A3292"/>
    <w:rsid w:val="007A3672"/>
    <w:rsid w:val="007A499F"/>
    <w:rsid w:val="007A5E7A"/>
    <w:rsid w:val="007A6A00"/>
    <w:rsid w:val="007A6DD1"/>
    <w:rsid w:val="007A77E4"/>
    <w:rsid w:val="007B08B0"/>
    <w:rsid w:val="007B0DD0"/>
    <w:rsid w:val="007B0E1E"/>
    <w:rsid w:val="007B0E35"/>
    <w:rsid w:val="007B166B"/>
    <w:rsid w:val="007B17AC"/>
    <w:rsid w:val="007B3125"/>
    <w:rsid w:val="007B50F6"/>
    <w:rsid w:val="007B52DF"/>
    <w:rsid w:val="007B5A3C"/>
    <w:rsid w:val="007B7251"/>
    <w:rsid w:val="007C0C60"/>
    <w:rsid w:val="007C0DC5"/>
    <w:rsid w:val="007C12DA"/>
    <w:rsid w:val="007C1372"/>
    <w:rsid w:val="007C167A"/>
    <w:rsid w:val="007C24E8"/>
    <w:rsid w:val="007C2CFD"/>
    <w:rsid w:val="007C3F78"/>
    <w:rsid w:val="007C4819"/>
    <w:rsid w:val="007C5FC4"/>
    <w:rsid w:val="007C6123"/>
    <w:rsid w:val="007C6638"/>
    <w:rsid w:val="007C6850"/>
    <w:rsid w:val="007C77FD"/>
    <w:rsid w:val="007D06AA"/>
    <w:rsid w:val="007D0A44"/>
    <w:rsid w:val="007D1B2F"/>
    <w:rsid w:val="007D1D7C"/>
    <w:rsid w:val="007D2FA2"/>
    <w:rsid w:val="007D441C"/>
    <w:rsid w:val="007D5BF3"/>
    <w:rsid w:val="007D68F6"/>
    <w:rsid w:val="007E09C2"/>
    <w:rsid w:val="007E2273"/>
    <w:rsid w:val="007E2655"/>
    <w:rsid w:val="007E2E29"/>
    <w:rsid w:val="007E36BF"/>
    <w:rsid w:val="007E38E2"/>
    <w:rsid w:val="007E536A"/>
    <w:rsid w:val="007E566A"/>
    <w:rsid w:val="007E5DFE"/>
    <w:rsid w:val="007E62FC"/>
    <w:rsid w:val="007E7427"/>
    <w:rsid w:val="007E7739"/>
    <w:rsid w:val="007E78AB"/>
    <w:rsid w:val="007F0418"/>
    <w:rsid w:val="007F06F8"/>
    <w:rsid w:val="007F0ADF"/>
    <w:rsid w:val="007F0F34"/>
    <w:rsid w:val="007F129B"/>
    <w:rsid w:val="007F18F9"/>
    <w:rsid w:val="007F3A82"/>
    <w:rsid w:val="007F3AAE"/>
    <w:rsid w:val="007F4853"/>
    <w:rsid w:val="007F4BF5"/>
    <w:rsid w:val="007F5501"/>
    <w:rsid w:val="007F5762"/>
    <w:rsid w:val="007F5DB4"/>
    <w:rsid w:val="007F6E4F"/>
    <w:rsid w:val="007F6EA9"/>
    <w:rsid w:val="007F71F3"/>
    <w:rsid w:val="007F7775"/>
    <w:rsid w:val="007F7DF1"/>
    <w:rsid w:val="008003EB"/>
    <w:rsid w:val="0080103F"/>
    <w:rsid w:val="00801770"/>
    <w:rsid w:val="0080202B"/>
    <w:rsid w:val="00802DCF"/>
    <w:rsid w:val="00802F2A"/>
    <w:rsid w:val="00803A1E"/>
    <w:rsid w:val="008046D0"/>
    <w:rsid w:val="008049F4"/>
    <w:rsid w:val="008054DF"/>
    <w:rsid w:val="008055B0"/>
    <w:rsid w:val="00805C12"/>
    <w:rsid w:val="00806715"/>
    <w:rsid w:val="008070D2"/>
    <w:rsid w:val="00807573"/>
    <w:rsid w:val="008079FB"/>
    <w:rsid w:val="00810B61"/>
    <w:rsid w:val="00811766"/>
    <w:rsid w:val="00811EE3"/>
    <w:rsid w:val="008136C8"/>
    <w:rsid w:val="00813DE3"/>
    <w:rsid w:val="0081551C"/>
    <w:rsid w:val="00815ED0"/>
    <w:rsid w:val="00815F50"/>
    <w:rsid w:val="00816ADD"/>
    <w:rsid w:val="00820002"/>
    <w:rsid w:val="00820E39"/>
    <w:rsid w:val="00821DF6"/>
    <w:rsid w:val="0082392E"/>
    <w:rsid w:val="00824C25"/>
    <w:rsid w:val="00825BB5"/>
    <w:rsid w:val="00825F83"/>
    <w:rsid w:val="00826ACF"/>
    <w:rsid w:val="008274B7"/>
    <w:rsid w:val="008308E0"/>
    <w:rsid w:val="008312EC"/>
    <w:rsid w:val="00831425"/>
    <w:rsid w:val="00833208"/>
    <w:rsid w:val="00833DAA"/>
    <w:rsid w:val="00833F10"/>
    <w:rsid w:val="00834516"/>
    <w:rsid w:val="0083476C"/>
    <w:rsid w:val="00834913"/>
    <w:rsid w:val="00834E80"/>
    <w:rsid w:val="00834FC1"/>
    <w:rsid w:val="00835C58"/>
    <w:rsid w:val="00837FD4"/>
    <w:rsid w:val="00840AEB"/>
    <w:rsid w:val="00840E0A"/>
    <w:rsid w:val="00840E0E"/>
    <w:rsid w:val="00841E90"/>
    <w:rsid w:val="00842B54"/>
    <w:rsid w:val="00843358"/>
    <w:rsid w:val="00846AE2"/>
    <w:rsid w:val="00846B57"/>
    <w:rsid w:val="00846D0E"/>
    <w:rsid w:val="0084764E"/>
    <w:rsid w:val="008477F3"/>
    <w:rsid w:val="008500DD"/>
    <w:rsid w:val="008502E2"/>
    <w:rsid w:val="008506F1"/>
    <w:rsid w:val="00850E4C"/>
    <w:rsid w:val="008511C4"/>
    <w:rsid w:val="008528E4"/>
    <w:rsid w:val="0085355A"/>
    <w:rsid w:val="00853C22"/>
    <w:rsid w:val="008547B1"/>
    <w:rsid w:val="00855E82"/>
    <w:rsid w:val="00857368"/>
    <w:rsid w:val="00857E0F"/>
    <w:rsid w:val="008603C7"/>
    <w:rsid w:val="00861679"/>
    <w:rsid w:val="0086173F"/>
    <w:rsid w:val="00861FF7"/>
    <w:rsid w:val="00862D8D"/>
    <w:rsid w:val="0086509E"/>
    <w:rsid w:val="00865985"/>
    <w:rsid w:val="00865CB7"/>
    <w:rsid w:val="00867741"/>
    <w:rsid w:val="008678AE"/>
    <w:rsid w:val="0087039A"/>
    <w:rsid w:val="00870DD7"/>
    <w:rsid w:val="00871103"/>
    <w:rsid w:val="00871383"/>
    <w:rsid w:val="00871D35"/>
    <w:rsid w:val="008721BE"/>
    <w:rsid w:val="00873CED"/>
    <w:rsid w:val="00873E53"/>
    <w:rsid w:val="008743EE"/>
    <w:rsid w:val="0087457F"/>
    <w:rsid w:val="008749EC"/>
    <w:rsid w:val="00875199"/>
    <w:rsid w:val="00875F9A"/>
    <w:rsid w:val="0087607F"/>
    <w:rsid w:val="008766A6"/>
    <w:rsid w:val="00877734"/>
    <w:rsid w:val="008779DC"/>
    <w:rsid w:val="00880D31"/>
    <w:rsid w:val="008828B5"/>
    <w:rsid w:val="008829E9"/>
    <w:rsid w:val="008835B3"/>
    <w:rsid w:val="00884206"/>
    <w:rsid w:val="00884DBD"/>
    <w:rsid w:val="00886DA8"/>
    <w:rsid w:val="00886E63"/>
    <w:rsid w:val="00886EA5"/>
    <w:rsid w:val="00887C9D"/>
    <w:rsid w:val="008927BD"/>
    <w:rsid w:val="00894124"/>
    <w:rsid w:val="008943E3"/>
    <w:rsid w:val="00894798"/>
    <w:rsid w:val="00894A64"/>
    <w:rsid w:val="00894E5B"/>
    <w:rsid w:val="0089563D"/>
    <w:rsid w:val="00896789"/>
    <w:rsid w:val="00897592"/>
    <w:rsid w:val="00897F47"/>
    <w:rsid w:val="008A1672"/>
    <w:rsid w:val="008A2982"/>
    <w:rsid w:val="008A3BC9"/>
    <w:rsid w:val="008A4909"/>
    <w:rsid w:val="008A50D7"/>
    <w:rsid w:val="008A5397"/>
    <w:rsid w:val="008A5E6D"/>
    <w:rsid w:val="008A61F8"/>
    <w:rsid w:val="008A78AA"/>
    <w:rsid w:val="008A78E9"/>
    <w:rsid w:val="008A792B"/>
    <w:rsid w:val="008B0737"/>
    <w:rsid w:val="008B0ED9"/>
    <w:rsid w:val="008B293F"/>
    <w:rsid w:val="008B2EFD"/>
    <w:rsid w:val="008B3465"/>
    <w:rsid w:val="008B37D2"/>
    <w:rsid w:val="008B3825"/>
    <w:rsid w:val="008B3900"/>
    <w:rsid w:val="008B5ABE"/>
    <w:rsid w:val="008B5C44"/>
    <w:rsid w:val="008B6683"/>
    <w:rsid w:val="008B67B5"/>
    <w:rsid w:val="008B6C87"/>
    <w:rsid w:val="008C0133"/>
    <w:rsid w:val="008C0153"/>
    <w:rsid w:val="008C056B"/>
    <w:rsid w:val="008C07CA"/>
    <w:rsid w:val="008C08B5"/>
    <w:rsid w:val="008C138E"/>
    <w:rsid w:val="008C1866"/>
    <w:rsid w:val="008C1AA9"/>
    <w:rsid w:val="008C2403"/>
    <w:rsid w:val="008C2CF3"/>
    <w:rsid w:val="008C3FCD"/>
    <w:rsid w:val="008C4748"/>
    <w:rsid w:val="008C570D"/>
    <w:rsid w:val="008C5756"/>
    <w:rsid w:val="008C6B0A"/>
    <w:rsid w:val="008C7463"/>
    <w:rsid w:val="008D20A6"/>
    <w:rsid w:val="008D2633"/>
    <w:rsid w:val="008D2744"/>
    <w:rsid w:val="008D2BA2"/>
    <w:rsid w:val="008D4714"/>
    <w:rsid w:val="008D5524"/>
    <w:rsid w:val="008D5D72"/>
    <w:rsid w:val="008D5E55"/>
    <w:rsid w:val="008D60AB"/>
    <w:rsid w:val="008D66A9"/>
    <w:rsid w:val="008D6894"/>
    <w:rsid w:val="008D6C95"/>
    <w:rsid w:val="008D78C3"/>
    <w:rsid w:val="008D7FF8"/>
    <w:rsid w:val="008E09E0"/>
    <w:rsid w:val="008E1CA6"/>
    <w:rsid w:val="008E21F0"/>
    <w:rsid w:val="008E2495"/>
    <w:rsid w:val="008E267F"/>
    <w:rsid w:val="008E3B5C"/>
    <w:rsid w:val="008E3FAB"/>
    <w:rsid w:val="008E6153"/>
    <w:rsid w:val="008E70C2"/>
    <w:rsid w:val="008F06C8"/>
    <w:rsid w:val="008F090C"/>
    <w:rsid w:val="008F107F"/>
    <w:rsid w:val="008F112D"/>
    <w:rsid w:val="008F19EB"/>
    <w:rsid w:val="008F1ADE"/>
    <w:rsid w:val="008F1D1D"/>
    <w:rsid w:val="008F21FE"/>
    <w:rsid w:val="008F2536"/>
    <w:rsid w:val="008F2C65"/>
    <w:rsid w:val="008F343E"/>
    <w:rsid w:val="008F4156"/>
    <w:rsid w:val="008F4270"/>
    <w:rsid w:val="008F44FC"/>
    <w:rsid w:val="0090253D"/>
    <w:rsid w:val="00902CB9"/>
    <w:rsid w:val="00903457"/>
    <w:rsid w:val="00904E2D"/>
    <w:rsid w:val="00905963"/>
    <w:rsid w:val="009066D7"/>
    <w:rsid w:val="009069A6"/>
    <w:rsid w:val="00906A81"/>
    <w:rsid w:val="00907073"/>
    <w:rsid w:val="00907987"/>
    <w:rsid w:val="0091023C"/>
    <w:rsid w:val="00910444"/>
    <w:rsid w:val="00910BF7"/>
    <w:rsid w:val="00910D9F"/>
    <w:rsid w:val="009124E1"/>
    <w:rsid w:val="009132DA"/>
    <w:rsid w:val="00913681"/>
    <w:rsid w:val="0091487F"/>
    <w:rsid w:val="009152C4"/>
    <w:rsid w:val="00915B2D"/>
    <w:rsid w:val="009171E1"/>
    <w:rsid w:val="00923094"/>
    <w:rsid w:val="00923665"/>
    <w:rsid w:val="00923877"/>
    <w:rsid w:val="00923F74"/>
    <w:rsid w:val="00924038"/>
    <w:rsid w:val="009241B4"/>
    <w:rsid w:val="00924578"/>
    <w:rsid w:val="00924DB0"/>
    <w:rsid w:val="00924F44"/>
    <w:rsid w:val="00925A0A"/>
    <w:rsid w:val="00925C23"/>
    <w:rsid w:val="00925C6D"/>
    <w:rsid w:val="009262F0"/>
    <w:rsid w:val="009266CD"/>
    <w:rsid w:val="009273EC"/>
    <w:rsid w:val="009274A2"/>
    <w:rsid w:val="00927B7C"/>
    <w:rsid w:val="009309B5"/>
    <w:rsid w:val="00930DBE"/>
    <w:rsid w:val="00930DF1"/>
    <w:rsid w:val="00931719"/>
    <w:rsid w:val="009317B8"/>
    <w:rsid w:val="00931F12"/>
    <w:rsid w:val="009333B8"/>
    <w:rsid w:val="00935236"/>
    <w:rsid w:val="0093527E"/>
    <w:rsid w:val="00935BAE"/>
    <w:rsid w:val="00936991"/>
    <w:rsid w:val="00937D1D"/>
    <w:rsid w:val="00940121"/>
    <w:rsid w:val="00941003"/>
    <w:rsid w:val="009417AE"/>
    <w:rsid w:val="0094188F"/>
    <w:rsid w:val="009433C5"/>
    <w:rsid w:val="009436D1"/>
    <w:rsid w:val="00944A97"/>
    <w:rsid w:val="0094681F"/>
    <w:rsid w:val="00947ED6"/>
    <w:rsid w:val="00950F6A"/>
    <w:rsid w:val="00952220"/>
    <w:rsid w:val="0095258E"/>
    <w:rsid w:val="0095386A"/>
    <w:rsid w:val="00954338"/>
    <w:rsid w:val="00954903"/>
    <w:rsid w:val="0095494A"/>
    <w:rsid w:val="00954B1C"/>
    <w:rsid w:val="00957325"/>
    <w:rsid w:val="00957BF8"/>
    <w:rsid w:val="00957CCA"/>
    <w:rsid w:val="00960A9C"/>
    <w:rsid w:val="00961051"/>
    <w:rsid w:val="00961100"/>
    <w:rsid w:val="00961F0F"/>
    <w:rsid w:val="00962204"/>
    <w:rsid w:val="00963934"/>
    <w:rsid w:val="00965855"/>
    <w:rsid w:val="0097145E"/>
    <w:rsid w:val="0097282B"/>
    <w:rsid w:val="00975624"/>
    <w:rsid w:val="009770B7"/>
    <w:rsid w:val="00977EEE"/>
    <w:rsid w:val="00980265"/>
    <w:rsid w:val="0098092B"/>
    <w:rsid w:val="0098169B"/>
    <w:rsid w:val="00981B6F"/>
    <w:rsid w:val="00981BA0"/>
    <w:rsid w:val="0098210F"/>
    <w:rsid w:val="0098261A"/>
    <w:rsid w:val="00982F33"/>
    <w:rsid w:val="009834CD"/>
    <w:rsid w:val="009837EB"/>
    <w:rsid w:val="009839BA"/>
    <w:rsid w:val="009847FC"/>
    <w:rsid w:val="00984824"/>
    <w:rsid w:val="00985245"/>
    <w:rsid w:val="009856C1"/>
    <w:rsid w:val="0098793B"/>
    <w:rsid w:val="009900E1"/>
    <w:rsid w:val="0099095C"/>
    <w:rsid w:val="00991207"/>
    <w:rsid w:val="00991CE7"/>
    <w:rsid w:val="00991FA7"/>
    <w:rsid w:val="00992DBA"/>
    <w:rsid w:val="0099301A"/>
    <w:rsid w:val="0099334C"/>
    <w:rsid w:val="00993F7B"/>
    <w:rsid w:val="009940D5"/>
    <w:rsid w:val="00995F53"/>
    <w:rsid w:val="00996F29"/>
    <w:rsid w:val="009A03B1"/>
    <w:rsid w:val="009A0C7A"/>
    <w:rsid w:val="009A18F0"/>
    <w:rsid w:val="009A21CE"/>
    <w:rsid w:val="009A2545"/>
    <w:rsid w:val="009A3BDB"/>
    <w:rsid w:val="009A3C75"/>
    <w:rsid w:val="009A5008"/>
    <w:rsid w:val="009A57DD"/>
    <w:rsid w:val="009A5DE9"/>
    <w:rsid w:val="009A60A2"/>
    <w:rsid w:val="009A6D0A"/>
    <w:rsid w:val="009A70DA"/>
    <w:rsid w:val="009A7905"/>
    <w:rsid w:val="009A7E3E"/>
    <w:rsid w:val="009B09F7"/>
    <w:rsid w:val="009B23D6"/>
    <w:rsid w:val="009B2A9D"/>
    <w:rsid w:val="009B2BB6"/>
    <w:rsid w:val="009B2C33"/>
    <w:rsid w:val="009B4F61"/>
    <w:rsid w:val="009B5114"/>
    <w:rsid w:val="009B593A"/>
    <w:rsid w:val="009B598B"/>
    <w:rsid w:val="009B67C7"/>
    <w:rsid w:val="009B6952"/>
    <w:rsid w:val="009B6B48"/>
    <w:rsid w:val="009C01AE"/>
    <w:rsid w:val="009C1677"/>
    <w:rsid w:val="009C17B3"/>
    <w:rsid w:val="009C28D1"/>
    <w:rsid w:val="009C3111"/>
    <w:rsid w:val="009C3C2E"/>
    <w:rsid w:val="009C48F5"/>
    <w:rsid w:val="009C4D1D"/>
    <w:rsid w:val="009C58E2"/>
    <w:rsid w:val="009C6424"/>
    <w:rsid w:val="009C6659"/>
    <w:rsid w:val="009C6B67"/>
    <w:rsid w:val="009C6D34"/>
    <w:rsid w:val="009C76AA"/>
    <w:rsid w:val="009D151D"/>
    <w:rsid w:val="009D1C0E"/>
    <w:rsid w:val="009D27A6"/>
    <w:rsid w:val="009D3890"/>
    <w:rsid w:val="009D44B5"/>
    <w:rsid w:val="009D4624"/>
    <w:rsid w:val="009D55B6"/>
    <w:rsid w:val="009D56E7"/>
    <w:rsid w:val="009D5734"/>
    <w:rsid w:val="009D59A2"/>
    <w:rsid w:val="009D63D5"/>
    <w:rsid w:val="009D72C9"/>
    <w:rsid w:val="009D7548"/>
    <w:rsid w:val="009E06F6"/>
    <w:rsid w:val="009E2510"/>
    <w:rsid w:val="009E2A55"/>
    <w:rsid w:val="009E3024"/>
    <w:rsid w:val="009E3145"/>
    <w:rsid w:val="009E3373"/>
    <w:rsid w:val="009E3908"/>
    <w:rsid w:val="009E5B5C"/>
    <w:rsid w:val="009E7374"/>
    <w:rsid w:val="009F2489"/>
    <w:rsid w:val="009F2D2F"/>
    <w:rsid w:val="009F5829"/>
    <w:rsid w:val="009F5B3C"/>
    <w:rsid w:val="009F6350"/>
    <w:rsid w:val="009F6BB5"/>
    <w:rsid w:val="009F785C"/>
    <w:rsid w:val="009F7998"/>
    <w:rsid w:val="00A01FC5"/>
    <w:rsid w:val="00A024F3"/>
    <w:rsid w:val="00A03077"/>
    <w:rsid w:val="00A05A28"/>
    <w:rsid w:val="00A061EF"/>
    <w:rsid w:val="00A10AA4"/>
    <w:rsid w:val="00A10ACB"/>
    <w:rsid w:val="00A10B74"/>
    <w:rsid w:val="00A13552"/>
    <w:rsid w:val="00A13778"/>
    <w:rsid w:val="00A14414"/>
    <w:rsid w:val="00A151C2"/>
    <w:rsid w:val="00A157BA"/>
    <w:rsid w:val="00A162B7"/>
    <w:rsid w:val="00A16962"/>
    <w:rsid w:val="00A17355"/>
    <w:rsid w:val="00A175FC"/>
    <w:rsid w:val="00A17C7E"/>
    <w:rsid w:val="00A21215"/>
    <w:rsid w:val="00A215A4"/>
    <w:rsid w:val="00A2291C"/>
    <w:rsid w:val="00A2330E"/>
    <w:rsid w:val="00A237A4"/>
    <w:rsid w:val="00A238EB"/>
    <w:rsid w:val="00A25E25"/>
    <w:rsid w:val="00A2682A"/>
    <w:rsid w:val="00A26C5C"/>
    <w:rsid w:val="00A27283"/>
    <w:rsid w:val="00A277D6"/>
    <w:rsid w:val="00A3055C"/>
    <w:rsid w:val="00A30AEC"/>
    <w:rsid w:val="00A310B8"/>
    <w:rsid w:val="00A3199E"/>
    <w:rsid w:val="00A3234D"/>
    <w:rsid w:val="00A33502"/>
    <w:rsid w:val="00A33D09"/>
    <w:rsid w:val="00A34297"/>
    <w:rsid w:val="00A344E5"/>
    <w:rsid w:val="00A35220"/>
    <w:rsid w:val="00A3587F"/>
    <w:rsid w:val="00A3617B"/>
    <w:rsid w:val="00A36235"/>
    <w:rsid w:val="00A36EAD"/>
    <w:rsid w:val="00A37BFD"/>
    <w:rsid w:val="00A40D9D"/>
    <w:rsid w:val="00A413F5"/>
    <w:rsid w:val="00A42B7E"/>
    <w:rsid w:val="00A42DED"/>
    <w:rsid w:val="00A44394"/>
    <w:rsid w:val="00A45B08"/>
    <w:rsid w:val="00A45C15"/>
    <w:rsid w:val="00A46933"/>
    <w:rsid w:val="00A46CA5"/>
    <w:rsid w:val="00A472EF"/>
    <w:rsid w:val="00A47EA2"/>
    <w:rsid w:val="00A512F5"/>
    <w:rsid w:val="00A51986"/>
    <w:rsid w:val="00A52843"/>
    <w:rsid w:val="00A528D5"/>
    <w:rsid w:val="00A52A6D"/>
    <w:rsid w:val="00A53CEA"/>
    <w:rsid w:val="00A544A1"/>
    <w:rsid w:val="00A548C7"/>
    <w:rsid w:val="00A55C01"/>
    <w:rsid w:val="00A560A4"/>
    <w:rsid w:val="00A5638E"/>
    <w:rsid w:val="00A571D2"/>
    <w:rsid w:val="00A57318"/>
    <w:rsid w:val="00A60D09"/>
    <w:rsid w:val="00A60DB3"/>
    <w:rsid w:val="00A614A8"/>
    <w:rsid w:val="00A622E9"/>
    <w:rsid w:val="00A62364"/>
    <w:rsid w:val="00A62754"/>
    <w:rsid w:val="00A62A67"/>
    <w:rsid w:val="00A634FA"/>
    <w:rsid w:val="00A6409F"/>
    <w:rsid w:val="00A64716"/>
    <w:rsid w:val="00A64CF9"/>
    <w:rsid w:val="00A6573C"/>
    <w:rsid w:val="00A66652"/>
    <w:rsid w:val="00A674D3"/>
    <w:rsid w:val="00A6782F"/>
    <w:rsid w:val="00A67953"/>
    <w:rsid w:val="00A71251"/>
    <w:rsid w:val="00A71623"/>
    <w:rsid w:val="00A72396"/>
    <w:rsid w:val="00A725B0"/>
    <w:rsid w:val="00A730DB"/>
    <w:rsid w:val="00A743BB"/>
    <w:rsid w:val="00A74FA8"/>
    <w:rsid w:val="00A75D7B"/>
    <w:rsid w:val="00A76200"/>
    <w:rsid w:val="00A7649C"/>
    <w:rsid w:val="00A7675C"/>
    <w:rsid w:val="00A77034"/>
    <w:rsid w:val="00A80487"/>
    <w:rsid w:val="00A81092"/>
    <w:rsid w:val="00A81973"/>
    <w:rsid w:val="00A81AC3"/>
    <w:rsid w:val="00A835E3"/>
    <w:rsid w:val="00A83C77"/>
    <w:rsid w:val="00A85232"/>
    <w:rsid w:val="00A85344"/>
    <w:rsid w:val="00A8637D"/>
    <w:rsid w:val="00A8668B"/>
    <w:rsid w:val="00A8745C"/>
    <w:rsid w:val="00A876D4"/>
    <w:rsid w:val="00A90D34"/>
    <w:rsid w:val="00A91070"/>
    <w:rsid w:val="00A9395F"/>
    <w:rsid w:val="00A93C8B"/>
    <w:rsid w:val="00A93E84"/>
    <w:rsid w:val="00A94519"/>
    <w:rsid w:val="00A94A22"/>
    <w:rsid w:val="00A960BB"/>
    <w:rsid w:val="00A964DA"/>
    <w:rsid w:val="00A969B3"/>
    <w:rsid w:val="00A97ABD"/>
    <w:rsid w:val="00AA0006"/>
    <w:rsid w:val="00AA03FF"/>
    <w:rsid w:val="00AA0E29"/>
    <w:rsid w:val="00AA0E39"/>
    <w:rsid w:val="00AA223C"/>
    <w:rsid w:val="00AA25A8"/>
    <w:rsid w:val="00AA2D37"/>
    <w:rsid w:val="00AA3C38"/>
    <w:rsid w:val="00AA520B"/>
    <w:rsid w:val="00AA5FE0"/>
    <w:rsid w:val="00AA605D"/>
    <w:rsid w:val="00AA7879"/>
    <w:rsid w:val="00AA7BDE"/>
    <w:rsid w:val="00AA7E07"/>
    <w:rsid w:val="00AB0991"/>
    <w:rsid w:val="00AB0E22"/>
    <w:rsid w:val="00AB13E5"/>
    <w:rsid w:val="00AB2145"/>
    <w:rsid w:val="00AB2C48"/>
    <w:rsid w:val="00AB36AC"/>
    <w:rsid w:val="00AB3F29"/>
    <w:rsid w:val="00AB4CFD"/>
    <w:rsid w:val="00AB591F"/>
    <w:rsid w:val="00AB6B46"/>
    <w:rsid w:val="00AB7A65"/>
    <w:rsid w:val="00AC06C1"/>
    <w:rsid w:val="00AC0E88"/>
    <w:rsid w:val="00AC1C1F"/>
    <w:rsid w:val="00AC1EFC"/>
    <w:rsid w:val="00AC22FE"/>
    <w:rsid w:val="00AC39B0"/>
    <w:rsid w:val="00AC793B"/>
    <w:rsid w:val="00AC7C72"/>
    <w:rsid w:val="00AD0E9E"/>
    <w:rsid w:val="00AD17FF"/>
    <w:rsid w:val="00AD2085"/>
    <w:rsid w:val="00AD2F00"/>
    <w:rsid w:val="00AD32C4"/>
    <w:rsid w:val="00AD3646"/>
    <w:rsid w:val="00AD3C35"/>
    <w:rsid w:val="00AD4DB3"/>
    <w:rsid w:val="00AD54A6"/>
    <w:rsid w:val="00AD5E9B"/>
    <w:rsid w:val="00AD6135"/>
    <w:rsid w:val="00AD6509"/>
    <w:rsid w:val="00AD69E6"/>
    <w:rsid w:val="00AD6BA8"/>
    <w:rsid w:val="00AD6F7C"/>
    <w:rsid w:val="00AD7658"/>
    <w:rsid w:val="00AD79E5"/>
    <w:rsid w:val="00AE071B"/>
    <w:rsid w:val="00AE21C9"/>
    <w:rsid w:val="00AE252E"/>
    <w:rsid w:val="00AE3E52"/>
    <w:rsid w:val="00AE407D"/>
    <w:rsid w:val="00AE43E0"/>
    <w:rsid w:val="00AE4669"/>
    <w:rsid w:val="00AE4785"/>
    <w:rsid w:val="00AE526C"/>
    <w:rsid w:val="00AE701D"/>
    <w:rsid w:val="00AE7E41"/>
    <w:rsid w:val="00AF0C6A"/>
    <w:rsid w:val="00AF0D96"/>
    <w:rsid w:val="00AF164A"/>
    <w:rsid w:val="00AF3726"/>
    <w:rsid w:val="00AF3E21"/>
    <w:rsid w:val="00AF45BB"/>
    <w:rsid w:val="00AF4B00"/>
    <w:rsid w:val="00AF53D1"/>
    <w:rsid w:val="00AF549B"/>
    <w:rsid w:val="00AF5D80"/>
    <w:rsid w:val="00AF636A"/>
    <w:rsid w:val="00AF656E"/>
    <w:rsid w:val="00AF7C53"/>
    <w:rsid w:val="00AF7D36"/>
    <w:rsid w:val="00B01C1E"/>
    <w:rsid w:val="00B039CA"/>
    <w:rsid w:val="00B0560C"/>
    <w:rsid w:val="00B07209"/>
    <w:rsid w:val="00B078C0"/>
    <w:rsid w:val="00B1048B"/>
    <w:rsid w:val="00B1136F"/>
    <w:rsid w:val="00B120A0"/>
    <w:rsid w:val="00B12158"/>
    <w:rsid w:val="00B1284F"/>
    <w:rsid w:val="00B12E29"/>
    <w:rsid w:val="00B1328B"/>
    <w:rsid w:val="00B13632"/>
    <w:rsid w:val="00B15109"/>
    <w:rsid w:val="00B162A8"/>
    <w:rsid w:val="00B1698A"/>
    <w:rsid w:val="00B17290"/>
    <w:rsid w:val="00B175A1"/>
    <w:rsid w:val="00B175C8"/>
    <w:rsid w:val="00B179BE"/>
    <w:rsid w:val="00B2174A"/>
    <w:rsid w:val="00B21F34"/>
    <w:rsid w:val="00B2209B"/>
    <w:rsid w:val="00B22AF4"/>
    <w:rsid w:val="00B244AE"/>
    <w:rsid w:val="00B2586C"/>
    <w:rsid w:val="00B26D45"/>
    <w:rsid w:val="00B27970"/>
    <w:rsid w:val="00B30689"/>
    <w:rsid w:val="00B307B9"/>
    <w:rsid w:val="00B319B9"/>
    <w:rsid w:val="00B31CAB"/>
    <w:rsid w:val="00B32B09"/>
    <w:rsid w:val="00B32D0C"/>
    <w:rsid w:val="00B3318E"/>
    <w:rsid w:val="00B33A2E"/>
    <w:rsid w:val="00B33DDB"/>
    <w:rsid w:val="00B3407D"/>
    <w:rsid w:val="00B36E3E"/>
    <w:rsid w:val="00B37C07"/>
    <w:rsid w:val="00B41134"/>
    <w:rsid w:val="00B41935"/>
    <w:rsid w:val="00B41DDC"/>
    <w:rsid w:val="00B4238A"/>
    <w:rsid w:val="00B42A50"/>
    <w:rsid w:val="00B433BF"/>
    <w:rsid w:val="00B43A51"/>
    <w:rsid w:val="00B45509"/>
    <w:rsid w:val="00B458C2"/>
    <w:rsid w:val="00B471FC"/>
    <w:rsid w:val="00B4777D"/>
    <w:rsid w:val="00B51592"/>
    <w:rsid w:val="00B52516"/>
    <w:rsid w:val="00B52A10"/>
    <w:rsid w:val="00B531A0"/>
    <w:rsid w:val="00B54442"/>
    <w:rsid w:val="00B550B5"/>
    <w:rsid w:val="00B559D1"/>
    <w:rsid w:val="00B560C2"/>
    <w:rsid w:val="00B56764"/>
    <w:rsid w:val="00B56963"/>
    <w:rsid w:val="00B60A8B"/>
    <w:rsid w:val="00B618D0"/>
    <w:rsid w:val="00B61F7A"/>
    <w:rsid w:val="00B627CE"/>
    <w:rsid w:val="00B62BE7"/>
    <w:rsid w:val="00B630D5"/>
    <w:rsid w:val="00B635BC"/>
    <w:rsid w:val="00B635C2"/>
    <w:rsid w:val="00B63AC3"/>
    <w:rsid w:val="00B63F54"/>
    <w:rsid w:val="00B641B2"/>
    <w:rsid w:val="00B64C6A"/>
    <w:rsid w:val="00B65372"/>
    <w:rsid w:val="00B65544"/>
    <w:rsid w:val="00B65DB0"/>
    <w:rsid w:val="00B65DBD"/>
    <w:rsid w:val="00B65E86"/>
    <w:rsid w:val="00B667F2"/>
    <w:rsid w:val="00B67C8A"/>
    <w:rsid w:val="00B71C9D"/>
    <w:rsid w:val="00B72263"/>
    <w:rsid w:val="00B72578"/>
    <w:rsid w:val="00B7319E"/>
    <w:rsid w:val="00B733D0"/>
    <w:rsid w:val="00B7386F"/>
    <w:rsid w:val="00B73A1C"/>
    <w:rsid w:val="00B74EF9"/>
    <w:rsid w:val="00B75EDA"/>
    <w:rsid w:val="00B7718C"/>
    <w:rsid w:val="00B77632"/>
    <w:rsid w:val="00B802C1"/>
    <w:rsid w:val="00B80F72"/>
    <w:rsid w:val="00B82E0F"/>
    <w:rsid w:val="00B83DBF"/>
    <w:rsid w:val="00B84404"/>
    <w:rsid w:val="00B84C81"/>
    <w:rsid w:val="00B85161"/>
    <w:rsid w:val="00B867CF"/>
    <w:rsid w:val="00B868ED"/>
    <w:rsid w:val="00B871A7"/>
    <w:rsid w:val="00B87526"/>
    <w:rsid w:val="00B876A8"/>
    <w:rsid w:val="00B903A9"/>
    <w:rsid w:val="00B90FD3"/>
    <w:rsid w:val="00B9102D"/>
    <w:rsid w:val="00B9162B"/>
    <w:rsid w:val="00B920E5"/>
    <w:rsid w:val="00B9293C"/>
    <w:rsid w:val="00B939C4"/>
    <w:rsid w:val="00B94844"/>
    <w:rsid w:val="00B96446"/>
    <w:rsid w:val="00B96B4C"/>
    <w:rsid w:val="00B96E6F"/>
    <w:rsid w:val="00B96F3D"/>
    <w:rsid w:val="00B970EE"/>
    <w:rsid w:val="00B97269"/>
    <w:rsid w:val="00B97C97"/>
    <w:rsid w:val="00BA01D4"/>
    <w:rsid w:val="00BA132F"/>
    <w:rsid w:val="00BA16B6"/>
    <w:rsid w:val="00BA1A1B"/>
    <w:rsid w:val="00BA1FED"/>
    <w:rsid w:val="00BA4206"/>
    <w:rsid w:val="00BA5F9E"/>
    <w:rsid w:val="00BA5FCC"/>
    <w:rsid w:val="00BA61B5"/>
    <w:rsid w:val="00BA625E"/>
    <w:rsid w:val="00BA66D7"/>
    <w:rsid w:val="00BA6A78"/>
    <w:rsid w:val="00BA7370"/>
    <w:rsid w:val="00BB34F1"/>
    <w:rsid w:val="00BB3813"/>
    <w:rsid w:val="00BB5B96"/>
    <w:rsid w:val="00BB6202"/>
    <w:rsid w:val="00BB636B"/>
    <w:rsid w:val="00BB74BE"/>
    <w:rsid w:val="00BB79EF"/>
    <w:rsid w:val="00BB7EDB"/>
    <w:rsid w:val="00BC084E"/>
    <w:rsid w:val="00BC11AE"/>
    <w:rsid w:val="00BC1B27"/>
    <w:rsid w:val="00BC1B4A"/>
    <w:rsid w:val="00BC24DA"/>
    <w:rsid w:val="00BC4297"/>
    <w:rsid w:val="00BC498D"/>
    <w:rsid w:val="00BC4F49"/>
    <w:rsid w:val="00BC5ACD"/>
    <w:rsid w:val="00BC5DA1"/>
    <w:rsid w:val="00BC7219"/>
    <w:rsid w:val="00BD0165"/>
    <w:rsid w:val="00BD0E5D"/>
    <w:rsid w:val="00BD200B"/>
    <w:rsid w:val="00BD2E9B"/>
    <w:rsid w:val="00BD34CB"/>
    <w:rsid w:val="00BD41DB"/>
    <w:rsid w:val="00BD460E"/>
    <w:rsid w:val="00BD55D5"/>
    <w:rsid w:val="00BD5CA5"/>
    <w:rsid w:val="00BD5D2F"/>
    <w:rsid w:val="00BD6117"/>
    <w:rsid w:val="00BD680D"/>
    <w:rsid w:val="00BD6E71"/>
    <w:rsid w:val="00BD6E7C"/>
    <w:rsid w:val="00BE0838"/>
    <w:rsid w:val="00BE0E09"/>
    <w:rsid w:val="00BE118A"/>
    <w:rsid w:val="00BE1C98"/>
    <w:rsid w:val="00BE38AA"/>
    <w:rsid w:val="00BE3D51"/>
    <w:rsid w:val="00BE4B2D"/>
    <w:rsid w:val="00BE6BAE"/>
    <w:rsid w:val="00BE7405"/>
    <w:rsid w:val="00BF121C"/>
    <w:rsid w:val="00BF1906"/>
    <w:rsid w:val="00BF3994"/>
    <w:rsid w:val="00BF3C67"/>
    <w:rsid w:val="00BF4544"/>
    <w:rsid w:val="00BF461A"/>
    <w:rsid w:val="00BF4B07"/>
    <w:rsid w:val="00BF4CB7"/>
    <w:rsid w:val="00BF4E57"/>
    <w:rsid w:val="00BF4FBE"/>
    <w:rsid w:val="00BF5B04"/>
    <w:rsid w:val="00BF5F35"/>
    <w:rsid w:val="00BF73F9"/>
    <w:rsid w:val="00BF7403"/>
    <w:rsid w:val="00BF766A"/>
    <w:rsid w:val="00BF782B"/>
    <w:rsid w:val="00C01295"/>
    <w:rsid w:val="00C01F35"/>
    <w:rsid w:val="00C01FFF"/>
    <w:rsid w:val="00C02547"/>
    <w:rsid w:val="00C0289E"/>
    <w:rsid w:val="00C02FBE"/>
    <w:rsid w:val="00C03763"/>
    <w:rsid w:val="00C037C0"/>
    <w:rsid w:val="00C03A43"/>
    <w:rsid w:val="00C03E87"/>
    <w:rsid w:val="00C06873"/>
    <w:rsid w:val="00C07081"/>
    <w:rsid w:val="00C07E7D"/>
    <w:rsid w:val="00C111C7"/>
    <w:rsid w:val="00C11339"/>
    <w:rsid w:val="00C11433"/>
    <w:rsid w:val="00C11585"/>
    <w:rsid w:val="00C1163F"/>
    <w:rsid w:val="00C117C9"/>
    <w:rsid w:val="00C13AE6"/>
    <w:rsid w:val="00C145A3"/>
    <w:rsid w:val="00C16702"/>
    <w:rsid w:val="00C16CF4"/>
    <w:rsid w:val="00C16D8C"/>
    <w:rsid w:val="00C17476"/>
    <w:rsid w:val="00C20815"/>
    <w:rsid w:val="00C21051"/>
    <w:rsid w:val="00C21479"/>
    <w:rsid w:val="00C214B8"/>
    <w:rsid w:val="00C22439"/>
    <w:rsid w:val="00C22649"/>
    <w:rsid w:val="00C22A52"/>
    <w:rsid w:val="00C22C9C"/>
    <w:rsid w:val="00C22D30"/>
    <w:rsid w:val="00C26E38"/>
    <w:rsid w:val="00C301D0"/>
    <w:rsid w:val="00C30815"/>
    <w:rsid w:val="00C31607"/>
    <w:rsid w:val="00C31A3E"/>
    <w:rsid w:val="00C326B1"/>
    <w:rsid w:val="00C32D98"/>
    <w:rsid w:val="00C3305A"/>
    <w:rsid w:val="00C33CAC"/>
    <w:rsid w:val="00C352E5"/>
    <w:rsid w:val="00C35A6E"/>
    <w:rsid w:val="00C35B74"/>
    <w:rsid w:val="00C35F48"/>
    <w:rsid w:val="00C37B62"/>
    <w:rsid w:val="00C408D9"/>
    <w:rsid w:val="00C4132B"/>
    <w:rsid w:val="00C41832"/>
    <w:rsid w:val="00C42E58"/>
    <w:rsid w:val="00C44DBE"/>
    <w:rsid w:val="00C462E0"/>
    <w:rsid w:val="00C46DDF"/>
    <w:rsid w:val="00C47668"/>
    <w:rsid w:val="00C50CDF"/>
    <w:rsid w:val="00C50DFE"/>
    <w:rsid w:val="00C50EAA"/>
    <w:rsid w:val="00C5122C"/>
    <w:rsid w:val="00C53042"/>
    <w:rsid w:val="00C53887"/>
    <w:rsid w:val="00C53F54"/>
    <w:rsid w:val="00C55BD3"/>
    <w:rsid w:val="00C55DDB"/>
    <w:rsid w:val="00C56301"/>
    <w:rsid w:val="00C57A08"/>
    <w:rsid w:val="00C57BEF"/>
    <w:rsid w:val="00C60B06"/>
    <w:rsid w:val="00C60E38"/>
    <w:rsid w:val="00C61D91"/>
    <w:rsid w:val="00C6348B"/>
    <w:rsid w:val="00C637D5"/>
    <w:rsid w:val="00C659FE"/>
    <w:rsid w:val="00C6629F"/>
    <w:rsid w:val="00C669A3"/>
    <w:rsid w:val="00C66E88"/>
    <w:rsid w:val="00C67273"/>
    <w:rsid w:val="00C67606"/>
    <w:rsid w:val="00C713FF"/>
    <w:rsid w:val="00C720E5"/>
    <w:rsid w:val="00C72CEA"/>
    <w:rsid w:val="00C72F22"/>
    <w:rsid w:val="00C73A64"/>
    <w:rsid w:val="00C73FD4"/>
    <w:rsid w:val="00C74562"/>
    <w:rsid w:val="00C74D7F"/>
    <w:rsid w:val="00C75A32"/>
    <w:rsid w:val="00C763BB"/>
    <w:rsid w:val="00C763C6"/>
    <w:rsid w:val="00C770EC"/>
    <w:rsid w:val="00C77244"/>
    <w:rsid w:val="00C80A37"/>
    <w:rsid w:val="00C80A3B"/>
    <w:rsid w:val="00C80BC0"/>
    <w:rsid w:val="00C80EE8"/>
    <w:rsid w:val="00C816F3"/>
    <w:rsid w:val="00C82C97"/>
    <w:rsid w:val="00C82D74"/>
    <w:rsid w:val="00C842E4"/>
    <w:rsid w:val="00C854EF"/>
    <w:rsid w:val="00C85DDA"/>
    <w:rsid w:val="00C86CAB"/>
    <w:rsid w:val="00C91440"/>
    <w:rsid w:val="00C93589"/>
    <w:rsid w:val="00C9432C"/>
    <w:rsid w:val="00C9441F"/>
    <w:rsid w:val="00C94DB9"/>
    <w:rsid w:val="00C954D8"/>
    <w:rsid w:val="00C955AB"/>
    <w:rsid w:val="00C95950"/>
    <w:rsid w:val="00C966FC"/>
    <w:rsid w:val="00C978AB"/>
    <w:rsid w:val="00C97FE5"/>
    <w:rsid w:val="00CA09CB"/>
    <w:rsid w:val="00CA0DBE"/>
    <w:rsid w:val="00CA1034"/>
    <w:rsid w:val="00CA13AF"/>
    <w:rsid w:val="00CA4ED8"/>
    <w:rsid w:val="00CA520D"/>
    <w:rsid w:val="00CA5842"/>
    <w:rsid w:val="00CA67ED"/>
    <w:rsid w:val="00CA7209"/>
    <w:rsid w:val="00CB0128"/>
    <w:rsid w:val="00CB07A8"/>
    <w:rsid w:val="00CB126A"/>
    <w:rsid w:val="00CB1496"/>
    <w:rsid w:val="00CB19CE"/>
    <w:rsid w:val="00CB7BF7"/>
    <w:rsid w:val="00CC09CD"/>
    <w:rsid w:val="00CC152F"/>
    <w:rsid w:val="00CC1ED9"/>
    <w:rsid w:val="00CC25E1"/>
    <w:rsid w:val="00CC2EC4"/>
    <w:rsid w:val="00CC3574"/>
    <w:rsid w:val="00CC4AC3"/>
    <w:rsid w:val="00CC4DEB"/>
    <w:rsid w:val="00CC62C2"/>
    <w:rsid w:val="00CC69C5"/>
    <w:rsid w:val="00CC7047"/>
    <w:rsid w:val="00CC74A0"/>
    <w:rsid w:val="00CC796B"/>
    <w:rsid w:val="00CD0157"/>
    <w:rsid w:val="00CD057C"/>
    <w:rsid w:val="00CD0FE5"/>
    <w:rsid w:val="00CD4496"/>
    <w:rsid w:val="00CD49AE"/>
    <w:rsid w:val="00CD4EA8"/>
    <w:rsid w:val="00CD5BAF"/>
    <w:rsid w:val="00CD5EE4"/>
    <w:rsid w:val="00CE062F"/>
    <w:rsid w:val="00CE1F64"/>
    <w:rsid w:val="00CE33AA"/>
    <w:rsid w:val="00CE35FE"/>
    <w:rsid w:val="00CE3E04"/>
    <w:rsid w:val="00CE3F3F"/>
    <w:rsid w:val="00CE4856"/>
    <w:rsid w:val="00CE4C5E"/>
    <w:rsid w:val="00CE4DCC"/>
    <w:rsid w:val="00CE5A22"/>
    <w:rsid w:val="00CE6324"/>
    <w:rsid w:val="00CE7FA1"/>
    <w:rsid w:val="00CF06E9"/>
    <w:rsid w:val="00CF083C"/>
    <w:rsid w:val="00CF4257"/>
    <w:rsid w:val="00CF4307"/>
    <w:rsid w:val="00CF5C22"/>
    <w:rsid w:val="00CF6A62"/>
    <w:rsid w:val="00CF7B83"/>
    <w:rsid w:val="00CF7EC7"/>
    <w:rsid w:val="00CF7F30"/>
    <w:rsid w:val="00D00396"/>
    <w:rsid w:val="00D00B36"/>
    <w:rsid w:val="00D021C2"/>
    <w:rsid w:val="00D02713"/>
    <w:rsid w:val="00D03BC7"/>
    <w:rsid w:val="00D04330"/>
    <w:rsid w:val="00D045EB"/>
    <w:rsid w:val="00D04E0E"/>
    <w:rsid w:val="00D05B32"/>
    <w:rsid w:val="00D06234"/>
    <w:rsid w:val="00D06BD3"/>
    <w:rsid w:val="00D071AB"/>
    <w:rsid w:val="00D07B8B"/>
    <w:rsid w:val="00D10747"/>
    <w:rsid w:val="00D10C5B"/>
    <w:rsid w:val="00D10D43"/>
    <w:rsid w:val="00D113DC"/>
    <w:rsid w:val="00D12AE9"/>
    <w:rsid w:val="00D133B8"/>
    <w:rsid w:val="00D13C20"/>
    <w:rsid w:val="00D146B5"/>
    <w:rsid w:val="00D14ADB"/>
    <w:rsid w:val="00D1525F"/>
    <w:rsid w:val="00D15532"/>
    <w:rsid w:val="00D1618F"/>
    <w:rsid w:val="00D165C5"/>
    <w:rsid w:val="00D17436"/>
    <w:rsid w:val="00D17861"/>
    <w:rsid w:val="00D20008"/>
    <w:rsid w:val="00D20E5B"/>
    <w:rsid w:val="00D21530"/>
    <w:rsid w:val="00D23C2A"/>
    <w:rsid w:val="00D259BE"/>
    <w:rsid w:val="00D25D3C"/>
    <w:rsid w:val="00D262ED"/>
    <w:rsid w:val="00D26815"/>
    <w:rsid w:val="00D274D7"/>
    <w:rsid w:val="00D2775E"/>
    <w:rsid w:val="00D30C69"/>
    <w:rsid w:val="00D333B0"/>
    <w:rsid w:val="00D33778"/>
    <w:rsid w:val="00D3420C"/>
    <w:rsid w:val="00D3420E"/>
    <w:rsid w:val="00D34727"/>
    <w:rsid w:val="00D347CD"/>
    <w:rsid w:val="00D354F6"/>
    <w:rsid w:val="00D36149"/>
    <w:rsid w:val="00D36B53"/>
    <w:rsid w:val="00D3773C"/>
    <w:rsid w:val="00D4202B"/>
    <w:rsid w:val="00D430B1"/>
    <w:rsid w:val="00D43139"/>
    <w:rsid w:val="00D4382B"/>
    <w:rsid w:val="00D441B8"/>
    <w:rsid w:val="00D44A36"/>
    <w:rsid w:val="00D45403"/>
    <w:rsid w:val="00D45806"/>
    <w:rsid w:val="00D4633B"/>
    <w:rsid w:val="00D47CC0"/>
    <w:rsid w:val="00D47D20"/>
    <w:rsid w:val="00D506A3"/>
    <w:rsid w:val="00D51308"/>
    <w:rsid w:val="00D550DB"/>
    <w:rsid w:val="00D57F32"/>
    <w:rsid w:val="00D60118"/>
    <w:rsid w:val="00D60D31"/>
    <w:rsid w:val="00D6122A"/>
    <w:rsid w:val="00D612B5"/>
    <w:rsid w:val="00D61B65"/>
    <w:rsid w:val="00D62186"/>
    <w:rsid w:val="00D62354"/>
    <w:rsid w:val="00D62721"/>
    <w:rsid w:val="00D628FE"/>
    <w:rsid w:val="00D630E8"/>
    <w:rsid w:val="00D64989"/>
    <w:rsid w:val="00D654B2"/>
    <w:rsid w:val="00D657E4"/>
    <w:rsid w:val="00D67F9D"/>
    <w:rsid w:val="00D67FB1"/>
    <w:rsid w:val="00D716FD"/>
    <w:rsid w:val="00D71AE5"/>
    <w:rsid w:val="00D723F1"/>
    <w:rsid w:val="00D7275E"/>
    <w:rsid w:val="00D7370F"/>
    <w:rsid w:val="00D744FF"/>
    <w:rsid w:val="00D74502"/>
    <w:rsid w:val="00D749E9"/>
    <w:rsid w:val="00D757F5"/>
    <w:rsid w:val="00D75878"/>
    <w:rsid w:val="00D763AF"/>
    <w:rsid w:val="00D7640C"/>
    <w:rsid w:val="00D800FB"/>
    <w:rsid w:val="00D8023D"/>
    <w:rsid w:val="00D80989"/>
    <w:rsid w:val="00D80EC5"/>
    <w:rsid w:val="00D8147F"/>
    <w:rsid w:val="00D81A80"/>
    <w:rsid w:val="00D81AA1"/>
    <w:rsid w:val="00D81EF3"/>
    <w:rsid w:val="00D82D61"/>
    <w:rsid w:val="00D847D2"/>
    <w:rsid w:val="00D847FC"/>
    <w:rsid w:val="00D86137"/>
    <w:rsid w:val="00D86E74"/>
    <w:rsid w:val="00D872AE"/>
    <w:rsid w:val="00D873A0"/>
    <w:rsid w:val="00D877B1"/>
    <w:rsid w:val="00D919BD"/>
    <w:rsid w:val="00D91CC4"/>
    <w:rsid w:val="00D92CDB"/>
    <w:rsid w:val="00D92CF8"/>
    <w:rsid w:val="00D9410D"/>
    <w:rsid w:val="00D956A0"/>
    <w:rsid w:val="00DA0D20"/>
    <w:rsid w:val="00DA1841"/>
    <w:rsid w:val="00DA1938"/>
    <w:rsid w:val="00DA279B"/>
    <w:rsid w:val="00DA2AB2"/>
    <w:rsid w:val="00DA2CBF"/>
    <w:rsid w:val="00DA3504"/>
    <w:rsid w:val="00DA3FD0"/>
    <w:rsid w:val="00DA494F"/>
    <w:rsid w:val="00DA4A03"/>
    <w:rsid w:val="00DA4D88"/>
    <w:rsid w:val="00DA4FE4"/>
    <w:rsid w:val="00DA5413"/>
    <w:rsid w:val="00DA596B"/>
    <w:rsid w:val="00DA5AC2"/>
    <w:rsid w:val="00DA6ABB"/>
    <w:rsid w:val="00DA6C7D"/>
    <w:rsid w:val="00DA6CD3"/>
    <w:rsid w:val="00DA728E"/>
    <w:rsid w:val="00DA756D"/>
    <w:rsid w:val="00DA761B"/>
    <w:rsid w:val="00DA76F1"/>
    <w:rsid w:val="00DB07D1"/>
    <w:rsid w:val="00DB1391"/>
    <w:rsid w:val="00DB393E"/>
    <w:rsid w:val="00DB4115"/>
    <w:rsid w:val="00DB4FAB"/>
    <w:rsid w:val="00DB652B"/>
    <w:rsid w:val="00DB661D"/>
    <w:rsid w:val="00DB6935"/>
    <w:rsid w:val="00DB69FB"/>
    <w:rsid w:val="00DB6D02"/>
    <w:rsid w:val="00DB7885"/>
    <w:rsid w:val="00DB7CBE"/>
    <w:rsid w:val="00DC135F"/>
    <w:rsid w:val="00DC1392"/>
    <w:rsid w:val="00DC1E34"/>
    <w:rsid w:val="00DC2B5C"/>
    <w:rsid w:val="00DC2EB2"/>
    <w:rsid w:val="00DC40BD"/>
    <w:rsid w:val="00DC4164"/>
    <w:rsid w:val="00DC7BE0"/>
    <w:rsid w:val="00DC7D61"/>
    <w:rsid w:val="00DD19DE"/>
    <w:rsid w:val="00DD1B9E"/>
    <w:rsid w:val="00DD23BB"/>
    <w:rsid w:val="00DD2CFF"/>
    <w:rsid w:val="00DD2DE4"/>
    <w:rsid w:val="00DD49F7"/>
    <w:rsid w:val="00DD50F8"/>
    <w:rsid w:val="00DD5B3F"/>
    <w:rsid w:val="00DD5D95"/>
    <w:rsid w:val="00DE0798"/>
    <w:rsid w:val="00DE11D2"/>
    <w:rsid w:val="00DE2FAD"/>
    <w:rsid w:val="00DE38E5"/>
    <w:rsid w:val="00DE3F11"/>
    <w:rsid w:val="00DE521B"/>
    <w:rsid w:val="00DE5E65"/>
    <w:rsid w:val="00DE61E4"/>
    <w:rsid w:val="00DE6287"/>
    <w:rsid w:val="00DE6912"/>
    <w:rsid w:val="00DF25E6"/>
    <w:rsid w:val="00DF3DCC"/>
    <w:rsid w:val="00DF4FF9"/>
    <w:rsid w:val="00DF56C6"/>
    <w:rsid w:val="00DF62CD"/>
    <w:rsid w:val="00DF69D6"/>
    <w:rsid w:val="00DF6FF4"/>
    <w:rsid w:val="00E00D73"/>
    <w:rsid w:val="00E01741"/>
    <w:rsid w:val="00E01C13"/>
    <w:rsid w:val="00E02093"/>
    <w:rsid w:val="00E02113"/>
    <w:rsid w:val="00E0289F"/>
    <w:rsid w:val="00E02C68"/>
    <w:rsid w:val="00E03165"/>
    <w:rsid w:val="00E03A4B"/>
    <w:rsid w:val="00E03DA3"/>
    <w:rsid w:val="00E06E73"/>
    <w:rsid w:val="00E07329"/>
    <w:rsid w:val="00E07362"/>
    <w:rsid w:val="00E07CC5"/>
    <w:rsid w:val="00E10042"/>
    <w:rsid w:val="00E10282"/>
    <w:rsid w:val="00E1175B"/>
    <w:rsid w:val="00E12BEE"/>
    <w:rsid w:val="00E13181"/>
    <w:rsid w:val="00E14079"/>
    <w:rsid w:val="00E1424C"/>
    <w:rsid w:val="00E156F6"/>
    <w:rsid w:val="00E16967"/>
    <w:rsid w:val="00E16B2B"/>
    <w:rsid w:val="00E171D7"/>
    <w:rsid w:val="00E176E1"/>
    <w:rsid w:val="00E17E9D"/>
    <w:rsid w:val="00E20321"/>
    <w:rsid w:val="00E20C1B"/>
    <w:rsid w:val="00E2105F"/>
    <w:rsid w:val="00E212CD"/>
    <w:rsid w:val="00E21435"/>
    <w:rsid w:val="00E21CB8"/>
    <w:rsid w:val="00E21E10"/>
    <w:rsid w:val="00E234F1"/>
    <w:rsid w:val="00E23A1F"/>
    <w:rsid w:val="00E24320"/>
    <w:rsid w:val="00E2491F"/>
    <w:rsid w:val="00E26177"/>
    <w:rsid w:val="00E262AC"/>
    <w:rsid w:val="00E2747E"/>
    <w:rsid w:val="00E27B92"/>
    <w:rsid w:val="00E27C6C"/>
    <w:rsid w:val="00E31624"/>
    <w:rsid w:val="00E348B9"/>
    <w:rsid w:val="00E3611C"/>
    <w:rsid w:val="00E36588"/>
    <w:rsid w:val="00E36AA1"/>
    <w:rsid w:val="00E4006C"/>
    <w:rsid w:val="00E40B81"/>
    <w:rsid w:val="00E430DC"/>
    <w:rsid w:val="00E43AD1"/>
    <w:rsid w:val="00E43D87"/>
    <w:rsid w:val="00E44133"/>
    <w:rsid w:val="00E455AB"/>
    <w:rsid w:val="00E45C6D"/>
    <w:rsid w:val="00E45F4A"/>
    <w:rsid w:val="00E46946"/>
    <w:rsid w:val="00E469AF"/>
    <w:rsid w:val="00E4712D"/>
    <w:rsid w:val="00E47D72"/>
    <w:rsid w:val="00E5034F"/>
    <w:rsid w:val="00E50A08"/>
    <w:rsid w:val="00E50B23"/>
    <w:rsid w:val="00E51CED"/>
    <w:rsid w:val="00E5209D"/>
    <w:rsid w:val="00E525D8"/>
    <w:rsid w:val="00E5313B"/>
    <w:rsid w:val="00E537E4"/>
    <w:rsid w:val="00E53B1B"/>
    <w:rsid w:val="00E54601"/>
    <w:rsid w:val="00E55DDB"/>
    <w:rsid w:val="00E55FA0"/>
    <w:rsid w:val="00E60DC7"/>
    <w:rsid w:val="00E60E61"/>
    <w:rsid w:val="00E6171E"/>
    <w:rsid w:val="00E61E50"/>
    <w:rsid w:val="00E62BE4"/>
    <w:rsid w:val="00E632D9"/>
    <w:rsid w:val="00E6458F"/>
    <w:rsid w:val="00E64865"/>
    <w:rsid w:val="00E64BF6"/>
    <w:rsid w:val="00E64EC2"/>
    <w:rsid w:val="00E65D06"/>
    <w:rsid w:val="00E66F73"/>
    <w:rsid w:val="00E67857"/>
    <w:rsid w:val="00E70676"/>
    <w:rsid w:val="00E70F94"/>
    <w:rsid w:val="00E71790"/>
    <w:rsid w:val="00E7262A"/>
    <w:rsid w:val="00E72A85"/>
    <w:rsid w:val="00E72D3E"/>
    <w:rsid w:val="00E731AA"/>
    <w:rsid w:val="00E7443C"/>
    <w:rsid w:val="00E757F1"/>
    <w:rsid w:val="00E76567"/>
    <w:rsid w:val="00E767C2"/>
    <w:rsid w:val="00E76F9E"/>
    <w:rsid w:val="00E76FD5"/>
    <w:rsid w:val="00E7740F"/>
    <w:rsid w:val="00E77D6D"/>
    <w:rsid w:val="00E80CD0"/>
    <w:rsid w:val="00E80E00"/>
    <w:rsid w:val="00E82254"/>
    <w:rsid w:val="00E8286D"/>
    <w:rsid w:val="00E835C9"/>
    <w:rsid w:val="00E852E9"/>
    <w:rsid w:val="00E85FF9"/>
    <w:rsid w:val="00E86C2D"/>
    <w:rsid w:val="00E87105"/>
    <w:rsid w:val="00E8726A"/>
    <w:rsid w:val="00E877C2"/>
    <w:rsid w:val="00E902C4"/>
    <w:rsid w:val="00E90E2D"/>
    <w:rsid w:val="00E91DB8"/>
    <w:rsid w:val="00E91E1F"/>
    <w:rsid w:val="00E92D56"/>
    <w:rsid w:val="00E93622"/>
    <w:rsid w:val="00E94994"/>
    <w:rsid w:val="00E94BB5"/>
    <w:rsid w:val="00E9582B"/>
    <w:rsid w:val="00E96B1C"/>
    <w:rsid w:val="00E96B22"/>
    <w:rsid w:val="00E96D9E"/>
    <w:rsid w:val="00E97D75"/>
    <w:rsid w:val="00EA0187"/>
    <w:rsid w:val="00EA0941"/>
    <w:rsid w:val="00EA1396"/>
    <w:rsid w:val="00EA341A"/>
    <w:rsid w:val="00EA356D"/>
    <w:rsid w:val="00EA3BD7"/>
    <w:rsid w:val="00EA4458"/>
    <w:rsid w:val="00EA57B6"/>
    <w:rsid w:val="00EA65EE"/>
    <w:rsid w:val="00EA6AD5"/>
    <w:rsid w:val="00EA6D91"/>
    <w:rsid w:val="00EA7143"/>
    <w:rsid w:val="00EB0C2D"/>
    <w:rsid w:val="00EB191B"/>
    <w:rsid w:val="00EB250B"/>
    <w:rsid w:val="00EB2F14"/>
    <w:rsid w:val="00EB3D42"/>
    <w:rsid w:val="00EB4511"/>
    <w:rsid w:val="00EB481A"/>
    <w:rsid w:val="00EB4D8F"/>
    <w:rsid w:val="00EB57A0"/>
    <w:rsid w:val="00EB59F3"/>
    <w:rsid w:val="00EB5A37"/>
    <w:rsid w:val="00EB60C5"/>
    <w:rsid w:val="00EB616C"/>
    <w:rsid w:val="00EB70DF"/>
    <w:rsid w:val="00EB7ACF"/>
    <w:rsid w:val="00EC20F9"/>
    <w:rsid w:val="00EC24DD"/>
    <w:rsid w:val="00EC2B12"/>
    <w:rsid w:val="00EC39D9"/>
    <w:rsid w:val="00EC471B"/>
    <w:rsid w:val="00EC4FDB"/>
    <w:rsid w:val="00EC5A60"/>
    <w:rsid w:val="00EC5E87"/>
    <w:rsid w:val="00EC7180"/>
    <w:rsid w:val="00ED0216"/>
    <w:rsid w:val="00ED0C66"/>
    <w:rsid w:val="00ED173C"/>
    <w:rsid w:val="00ED195B"/>
    <w:rsid w:val="00ED2169"/>
    <w:rsid w:val="00ED27F0"/>
    <w:rsid w:val="00ED2B71"/>
    <w:rsid w:val="00ED2EDB"/>
    <w:rsid w:val="00ED403E"/>
    <w:rsid w:val="00ED4D3F"/>
    <w:rsid w:val="00ED5352"/>
    <w:rsid w:val="00ED6CD7"/>
    <w:rsid w:val="00ED7D38"/>
    <w:rsid w:val="00EE0461"/>
    <w:rsid w:val="00EE1B46"/>
    <w:rsid w:val="00EE320B"/>
    <w:rsid w:val="00EE4E00"/>
    <w:rsid w:val="00EE52AC"/>
    <w:rsid w:val="00EE52E1"/>
    <w:rsid w:val="00EE5B01"/>
    <w:rsid w:val="00EE5D84"/>
    <w:rsid w:val="00EE64B7"/>
    <w:rsid w:val="00EE655E"/>
    <w:rsid w:val="00EE7764"/>
    <w:rsid w:val="00EF2A12"/>
    <w:rsid w:val="00EF41DD"/>
    <w:rsid w:val="00EF4F07"/>
    <w:rsid w:val="00EF5F6E"/>
    <w:rsid w:val="00EF69EC"/>
    <w:rsid w:val="00EF6D52"/>
    <w:rsid w:val="00EF7A5A"/>
    <w:rsid w:val="00EF7B42"/>
    <w:rsid w:val="00F01669"/>
    <w:rsid w:val="00F01AB0"/>
    <w:rsid w:val="00F0273C"/>
    <w:rsid w:val="00F02816"/>
    <w:rsid w:val="00F02A0F"/>
    <w:rsid w:val="00F02E1E"/>
    <w:rsid w:val="00F02F9C"/>
    <w:rsid w:val="00F03F7D"/>
    <w:rsid w:val="00F045C8"/>
    <w:rsid w:val="00F04C5C"/>
    <w:rsid w:val="00F05081"/>
    <w:rsid w:val="00F05273"/>
    <w:rsid w:val="00F05982"/>
    <w:rsid w:val="00F06AB6"/>
    <w:rsid w:val="00F0786F"/>
    <w:rsid w:val="00F07FA3"/>
    <w:rsid w:val="00F103A8"/>
    <w:rsid w:val="00F108B3"/>
    <w:rsid w:val="00F12760"/>
    <w:rsid w:val="00F12EDC"/>
    <w:rsid w:val="00F13A60"/>
    <w:rsid w:val="00F13ECD"/>
    <w:rsid w:val="00F148D1"/>
    <w:rsid w:val="00F16F46"/>
    <w:rsid w:val="00F17DDB"/>
    <w:rsid w:val="00F205F7"/>
    <w:rsid w:val="00F207BA"/>
    <w:rsid w:val="00F235AC"/>
    <w:rsid w:val="00F23B06"/>
    <w:rsid w:val="00F25817"/>
    <w:rsid w:val="00F25968"/>
    <w:rsid w:val="00F261E3"/>
    <w:rsid w:val="00F27517"/>
    <w:rsid w:val="00F27795"/>
    <w:rsid w:val="00F30105"/>
    <w:rsid w:val="00F301A5"/>
    <w:rsid w:val="00F3177A"/>
    <w:rsid w:val="00F326AE"/>
    <w:rsid w:val="00F33C4B"/>
    <w:rsid w:val="00F34352"/>
    <w:rsid w:val="00F36C7E"/>
    <w:rsid w:val="00F36D0E"/>
    <w:rsid w:val="00F371E1"/>
    <w:rsid w:val="00F40748"/>
    <w:rsid w:val="00F41069"/>
    <w:rsid w:val="00F41825"/>
    <w:rsid w:val="00F4311E"/>
    <w:rsid w:val="00F43A6A"/>
    <w:rsid w:val="00F44A7E"/>
    <w:rsid w:val="00F458EB"/>
    <w:rsid w:val="00F4598C"/>
    <w:rsid w:val="00F46D3A"/>
    <w:rsid w:val="00F47D4C"/>
    <w:rsid w:val="00F51334"/>
    <w:rsid w:val="00F513B0"/>
    <w:rsid w:val="00F51477"/>
    <w:rsid w:val="00F5263B"/>
    <w:rsid w:val="00F53D15"/>
    <w:rsid w:val="00F54BF3"/>
    <w:rsid w:val="00F54F35"/>
    <w:rsid w:val="00F54FC6"/>
    <w:rsid w:val="00F551BF"/>
    <w:rsid w:val="00F557A4"/>
    <w:rsid w:val="00F55BB0"/>
    <w:rsid w:val="00F55DFE"/>
    <w:rsid w:val="00F57D16"/>
    <w:rsid w:val="00F6027D"/>
    <w:rsid w:val="00F60FA2"/>
    <w:rsid w:val="00F60FFD"/>
    <w:rsid w:val="00F61E22"/>
    <w:rsid w:val="00F623CF"/>
    <w:rsid w:val="00F63836"/>
    <w:rsid w:val="00F63A49"/>
    <w:rsid w:val="00F63C15"/>
    <w:rsid w:val="00F64CF5"/>
    <w:rsid w:val="00F6566C"/>
    <w:rsid w:val="00F65CAF"/>
    <w:rsid w:val="00F6667B"/>
    <w:rsid w:val="00F66810"/>
    <w:rsid w:val="00F66DFD"/>
    <w:rsid w:val="00F670E3"/>
    <w:rsid w:val="00F702A7"/>
    <w:rsid w:val="00F717CA"/>
    <w:rsid w:val="00F718AD"/>
    <w:rsid w:val="00F71C54"/>
    <w:rsid w:val="00F75622"/>
    <w:rsid w:val="00F7683F"/>
    <w:rsid w:val="00F7711B"/>
    <w:rsid w:val="00F77282"/>
    <w:rsid w:val="00F77EE6"/>
    <w:rsid w:val="00F800F9"/>
    <w:rsid w:val="00F807F7"/>
    <w:rsid w:val="00F8137E"/>
    <w:rsid w:val="00F814F8"/>
    <w:rsid w:val="00F82953"/>
    <w:rsid w:val="00F82A07"/>
    <w:rsid w:val="00F82AAB"/>
    <w:rsid w:val="00F8350D"/>
    <w:rsid w:val="00F83ADB"/>
    <w:rsid w:val="00F83B20"/>
    <w:rsid w:val="00F83B2C"/>
    <w:rsid w:val="00F85414"/>
    <w:rsid w:val="00F854D1"/>
    <w:rsid w:val="00F8604D"/>
    <w:rsid w:val="00F861D5"/>
    <w:rsid w:val="00F86595"/>
    <w:rsid w:val="00F8665E"/>
    <w:rsid w:val="00F87889"/>
    <w:rsid w:val="00F879E8"/>
    <w:rsid w:val="00F900CD"/>
    <w:rsid w:val="00F90B20"/>
    <w:rsid w:val="00F90BFE"/>
    <w:rsid w:val="00F9303E"/>
    <w:rsid w:val="00F93605"/>
    <w:rsid w:val="00F94AC2"/>
    <w:rsid w:val="00F94DF0"/>
    <w:rsid w:val="00F9501F"/>
    <w:rsid w:val="00F95A4E"/>
    <w:rsid w:val="00F97D7A"/>
    <w:rsid w:val="00FA1138"/>
    <w:rsid w:val="00FA253A"/>
    <w:rsid w:val="00FA3281"/>
    <w:rsid w:val="00FA36F2"/>
    <w:rsid w:val="00FA55E5"/>
    <w:rsid w:val="00FA6648"/>
    <w:rsid w:val="00FA702E"/>
    <w:rsid w:val="00FB01FF"/>
    <w:rsid w:val="00FB02DA"/>
    <w:rsid w:val="00FB079D"/>
    <w:rsid w:val="00FB0E2C"/>
    <w:rsid w:val="00FB1060"/>
    <w:rsid w:val="00FB1EFB"/>
    <w:rsid w:val="00FB3042"/>
    <w:rsid w:val="00FB3106"/>
    <w:rsid w:val="00FB40AA"/>
    <w:rsid w:val="00FB5047"/>
    <w:rsid w:val="00FC0A5A"/>
    <w:rsid w:val="00FC124F"/>
    <w:rsid w:val="00FC15CF"/>
    <w:rsid w:val="00FC1A78"/>
    <w:rsid w:val="00FC1D8A"/>
    <w:rsid w:val="00FC32E0"/>
    <w:rsid w:val="00FC3FF9"/>
    <w:rsid w:val="00FC4BCA"/>
    <w:rsid w:val="00FC53AA"/>
    <w:rsid w:val="00FC5C6A"/>
    <w:rsid w:val="00FC617C"/>
    <w:rsid w:val="00FC6480"/>
    <w:rsid w:val="00FC64E4"/>
    <w:rsid w:val="00FC667B"/>
    <w:rsid w:val="00FC6973"/>
    <w:rsid w:val="00FC7775"/>
    <w:rsid w:val="00FD00F1"/>
    <w:rsid w:val="00FD0DB6"/>
    <w:rsid w:val="00FD1871"/>
    <w:rsid w:val="00FD2C91"/>
    <w:rsid w:val="00FD328F"/>
    <w:rsid w:val="00FD35F9"/>
    <w:rsid w:val="00FD3650"/>
    <w:rsid w:val="00FD3843"/>
    <w:rsid w:val="00FD4668"/>
    <w:rsid w:val="00FD5A79"/>
    <w:rsid w:val="00FD5FE9"/>
    <w:rsid w:val="00FD630A"/>
    <w:rsid w:val="00FD6903"/>
    <w:rsid w:val="00FD79F3"/>
    <w:rsid w:val="00FE0966"/>
    <w:rsid w:val="00FE2377"/>
    <w:rsid w:val="00FE2599"/>
    <w:rsid w:val="00FE352E"/>
    <w:rsid w:val="00FE3807"/>
    <w:rsid w:val="00FE3D3E"/>
    <w:rsid w:val="00FE4022"/>
    <w:rsid w:val="00FE4150"/>
    <w:rsid w:val="00FE41A2"/>
    <w:rsid w:val="00FE49FB"/>
    <w:rsid w:val="00FE4A46"/>
    <w:rsid w:val="00FE5A72"/>
    <w:rsid w:val="00FE5ECF"/>
    <w:rsid w:val="00FE6198"/>
    <w:rsid w:val="00FE7270"/>
    <w:rsid w:val="00FE74D3"/>
    <w:rsid w:val="00FE7627"/>
    <w:rsid w:val="00FE7C70"/>
    <w:rsid w:val="00FE7FBC"/>
    <w:rsid w:val="00FF0AAD"/>
    <w:rsid w:val="00FF0C65"/>
    <w:rsid w:val="00FF203A"/>
    <w:rsid w:val="00FF233B"/>
    <w:rsid w:val="00FF288D"/>
    <w:rsid w:val="00FF3572"/>
    <w:rsid w:val="00FF3904"/>
    <w:rsid w:val="00FF3B52"/>
    <w:rsid w:val="00FF3FFF"/>
    <w:rsid w:val="00FF4054"/>
    <w:rsid w:val="00FF440B"/>
    <w:rsid w:val="00FF4C33"/>
    <w:rsid w:val="00FF5C8D"/>
    <w:rsid w:val="00FF5CBD"/>
    <w:rsid w:val="00FF65CE"/>
    <w:rsid w:val="00FF6EA6"/>
    <w:rsid w:val="00FF7054"/>
    <w:rsid w:val="00FF7472"/>
    <w:rsid w:val="00FF78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CF0C"/>
  <w15:chartTrackingRefBased/>
  <w15:docId w15:val="{522EBD09-91A7-41FE-B7AD-BCA81044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CD4496"/>
    <w:pPr>
      <w:keepNext/>
      <w:outlineLvl w:val="0"/>
    </w:pPr>
    <w:rPr>
      <w:rFonts w:asciiTheme="majorHAnsi" w:eastAsiaTheme="majorEastAsia" w:hAnsiTheme="majorHAnsi" w:cstheme="majorBidi"/>
      <w:sz w:val="28"/>
      <w:szCs w:val="28"/>
    </w:rPr>
  </w:style>
  <w:style w:type="paragraph" w:styleId="4">
    <w:name w:val="heading 4"/>
    <w:basedOn w:val="a"/>
    <w:next w:val="a"/>
    <w:link w:val="4Char"/>
    <w:uiPriority w:val="9"/>
    <w:semiHidden/>
    <w:unhideWhenUsed/>
    <w:qFormat/>
    <w:rsid w:val="00925C6D"/>
    <w:pPr>
      <w:keepNext/>
      <w:ind w:leftChars="400" w:left="400" w:hangingChars="200" w:hanging="20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839BA"/>
    <w:pPr>
      <w:spacing w:after="0" w:line="384" w:lineRule="auto"/>
      <w:textAlignment w:val="baseline"/>
    </w:pPr>
    <w:rPr>
      <w:rFonts w:ascii="Arial" w:eastAsia="굴림" w:hAnsi="굴림" w:cs="굴림"/>
      <w:color w:val="000000"/>
      <w:kern w:val="0"/>
      <w:szCs w:val="20"/>
    </w:rPr>
  </w:style>
  <w:style w:type="paragraph" w:customStyle="1" w:styleId="MS">
    <w:name w:val="MS바탕글"/>
    <w:basedOn w:val="a"/>
    <w:rsid w:val="009839BA"/>
    <w:pPr>
      <w:spacing w:after="0" w:line="240" w:lineRule="auto"/>
      <w:textAlignment w:val="baseline"/>
    </w:pPr>
    <w:rPr>
      <w:rFonts w:ascii="맑은 고딕" w:eastAsia="굴림" w:hAnsi="굴림" w:cs="굴림"/>
      <w:color w:val="000000"/>
      <w:kern w:val="0"/>
      <w:szCs w:val="20"/>
    </w:rPr>
  </w:style>
  <w:style w:type="character" w:styleId="a4">
    <w:name w:val="Hyperlink"/>
    <w:basedOn w:val="a0"/>
    <w:uiPriority w:val="99"/>
    <w:unhideWhenUsed/>
    <w:rsid w:val="009839BA"/>
    <w:rPr>
      <w:color w:val="0000FF"/>
      <w:u w:val="single"/>
    </w:rPr>
  </w:style>
  <w:style w:type="paragraph" w:styleId="a5">
    <w:name w:val="header"/>
    <w:basedOn w:val="a"/>
    <w:link w:val="Char"/>
    <w:uiPriority w:val="99"/>
    <w:unhideWhenUsed/>
    <w:rsid w:val="009839BA"/>
    <w:pPr>
      <w:tabs>
        <w:tab w:val="center" w:pos="4513"/>
        <w:tab w:val="right" w:pos="9026"/>
      </w:tabs>
      <w:snapToGrid w:val="0"/>
    </w:pPr>
  </w:style>
  <w:style w:type="character" w:customStyle="1" w:styleId="Char">
    <w:name w:val="머리글 Char"/>
    <w:basedOn w:val="a0"/>
    <w:link w:val="a5"/>
    <w:uiPriority w:val="99"/>
    <w:rsid w:val="009839BA"/>
  </w:style>
  <w:style w:type="paragraph" w:styleId="a6">
    <w:name w:val="footer"/>
    <w:basedOn w:val="a"/>
    <w:link w:val="Char0"/>
    <w:uiPriority w:val="99"/>
    <w:unhideWhenUsed/>
    <w:rsid w:val="009839BA"/>
    <w:pPr>
      <w:tabs>
        <w:tab w:val="center" w:pos="4513"/>
        <w:tab w:val="right" w:pos="9026"/>
      </w:tabs>
      <w:snapToGrid w:val="0"/>
    </w:pPr>
  </w:style>
  <w:style w:type="character" w:customStyle="1" w:styleId="Char0">
    <w:name w:val="바닥글 Char"/>
    <w:basedOn w:val="a0"/>
    <w:link w:val="a6"/>
    <w:uiPriority w:val="99"/>
    <w:rsid w:val="009839BA"/>
  </w:style>
  <w:style w:type="paragraph" w:styleId="a7">
    <w:name w:val="List Paragraph"/>
    <w:basedOn w:val="a"/>
    <w:uiPriority w:val="34"/>
    <w:qFormat/>
    <w:rsid w:val="009839BA"/>
    <w:pPr>
      <w:ind w:leftChars="400" w:left="800"/>
    </w:pPr>
  </w:style>
  <w:style w:type="paragraph" w:styleId="a8">
    <w:name w:val="Balloon Text"/>
    <w:basedOn w:val="a"/>
    <w:link w:val="Char1"/>
    <w:uiPriority w:val="99"/>
    <w:semiHidden/>
    <w:unhideWhenUsed/>
    <w:rsid w:val="009839B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9839BA"/>
    <w:rPr>
      <w:rFonts w:asciiTheme="majorHAnsi" w:eastAsiaTheme="majorEastAsia" w:hAnsiTheme="majorHAnsi" w:cstheme="majorBidi"/>
      <w:sz w:val="18"/>
      <w:szCs w:val="18"/>
    </w:rPr>
  </w:style>
  <w:style w:type="character" w:customStyle="1" w:styleId="10">
    <w:name w:val="확인되지 않은 멘션1"/>
    <w:basedOn w:val="a0"/>
    <w:uiPriority w:val="99"/>
    <w:semiHidden/>
    <w:unhideWhenUsed/>
    <w:rsid w:val="007E7427"/>
    <w:rPr>
      <w:color w:val="605E5C"/>
      <w:shd w:val="clear" w:color="auto" w:fill="E1DFDD"/>
    </w:rPr>
  </w:style>
  <w:style w:type="character" w:styleId="a9">
    <w:name w:val="annotation reference"/>
    <w:basedOn w:val="a0"/>
    <w:uiPriority w:val="99"/>
    <w:semiHidden/>
    <w:unhideWhenUsed/>
    <w:rsid w:val="008506F1"/>
    <w:rPr>
      <w:sz w:val="18"/>
      <w:szCs w:val="18"/>
    </w:rPr>
  </w:style>
  <w:style w:type="paragraph" w:styleId="aa">
    <w:name w:val="annotation text"/>
    <w:basedOn w:val="a"/>
    <w:link w:val="Char2"/>
    <w:uiPriority w:val="99"/>
    <w:unhideWhenUsed/>
    <w:rsid w:val="008506F1"/>
    <w:pPr>
      <w:jc w:val="left"/>
    </w:pPr>
  </w:style>
  <w:style w:type="character" w:customStyle="1" w:styleId="Char2">
    <w:name w:val="메모 텍스트 Char"/>
    <w:basedOn w:val="a0"/>
    <w:link w:val="aa"/>
    <w:uiPriority w:val="99"/>
    <w:rsid w:val="008506F1"/>
  </w:style>
  <w:style w:type="paragraph" w:styleId="ab">
    <w:name w:val="annotation subject"/>
    <w:basedOn w:val="aa"/>
    <w:next w:val="aa"/>
    <w:link w:val="Char3"/>
    <w:uiPriority w:val="99"/>
    <w:semiHidden/>
    <w:unhideWhenUsed/>
    <w:rsid w:val="008506F1"/>
    <w:rPr>
      <w:b/>
      <w:bCs/>
    </w:rPr>
  </w:style>
  <w:style w:type="character" w:customStyle="1" w:styleId="Char3">
    <w:name w:val="메모 주제 Char"/>
    <w:basedOn w:val="Char2"/>
    <w:link w:val="ab"/>
    <w:uiPriority w:val="99"/>
    <w:semiHidden/>
    <w:rsid w:val="008506F1"/>
    <w:rPr>
      <w:b/>
      <w:bCs/>
    </w:rPr>
  </w:style>
  <w:style w:type="character" w:customStyle="1" w:styleId="1Char">
    <w:name w:val="제목 1 Char"/>
    <w:basedOn w:val="a0"/>
    <w:link w:val="1"/>
    <w:uiPriority w:val="9"/>
    <w:rsid w:val="00CD4496"/>
    <w:rPr>
      <w:rFonts w:asciiTheme="majorHAnsi" w:eastAsiaTheme="majorEastAsia" w:hAnsiTheme="majorHAnsi" w:cstheme="majorBidi"/>
      <w:sz w:val="28"/>
      <w:szCs w:val="28"/>
    </w:rPr>
  </w:style>
  <w:style w:type="character" w:customStyle="1" w:styleId="2">
    <w:name w:val="확인되지 않은 멘션2"/>
    <w:basedOn w:val="a0"/>
    <w:uiPriority w:val="99"/>
    <w:semiHidden/>
    <w:unhideWhenUsed/>
    <w:rsid w:val="00B458C2"/>
    <w:rPr>
      <w:color w:val="605E5C"/>
      <w:shd w:val="clear" w:color="auto" w:fill="E1DFDD"/>
    </w:rPr>
  </w:style>
  <w:style w:type="character" w:styleId="ac">
    <w:name w:val="Unresolved Mention"/>
    <w:basedOn w:val="a0"/>
    <w:uiPriority w:val="99"/>
    <w:semiHidden/>
    <w:unhideWhenUsed/>
    <w:rsid w:val="00662264"/>
    <w:rPr>
      <w:color w:val="605E5C"/>
      <w:shd w:val="clear" w:color="auto" w:fill="E1DFDD"/>
    </w:rPr>
  </w:style>
  <w:style w:type="paragraph" w:styleId="ad">
    <w:name w:val="Normal (Web)"/>
    <w:basedOn w:val="a"/>
    <w:uiPriority w:val="99"/>
    <w:semiHidden/>
    <w:unhideWhenUsed/>
    <w:rsid w:val="00F53D1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Emphasis"/>
    <w:basedOn w:val="a0"/>
    <w:uiPriority w:val="20"/>
    <w:qFormat/>
    <w:rsid w:val="00F53D15"/>
    <w:rPr>
      <w:i/>
      <w:iCs/>
    </w:rPr>
  </w:style>
  <w:style w:type="character" w:styleId="af">
    <w:name w:val="FollowedHyperlink"/>
    <w:basedOn w:val="a0"/>
    <w:uiPriority w:val="99"/>
    <w:semiHidden/>
    <w:unhideWhenUsed/>
    <w:rsid w:val="004011D9"/>
    <w:rPr>
      <w:color w:val="954F72" w:themeColor="followedHyperlink"/>
      <w:u w:val="single"/>
    </w:rPr>
  </w:style>
  <w:style w:type="character" w:styleId="af0">
    <w:name w:val="Strong"/>
    <w:basedOn w:val="a0"/>
    <w:uiPriority w:val="22"/>
    <w:qFormat/>
    <w:rsid w:val="00E469AF"/>
    <w:rPr>
      <w:b/>
      <w:bCs/>
    </w:rPr>
  </w:style>
  <w:style w:type="table" w:styleId="af1">
    <w:name w:val="Table Grid"/>
    <w:aliases w:val="Fragebogenkopf,TABLEAU"/>
    <w:basedOn w:val="a1"/>
    <w:uiPriority w:val="39"/>
    <w:rsid w:val="000F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0"/>
    <w:link w:val="4"/>
    <w:uiPriority w:val="9"/>
    <w:semiHidden/>
    <w:rsid w:val="00925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671">
      <w:bodyDiv w:val="1"/>
      <w:marLeft w:val="0"/>
      <w:marRight w:val="0"/>
      <w:marTop w:val="0"/>
      <w:marBottom w:val="0"/>
      <w:divBdr>
        <w:top w:val="none" w:sz="0" w:space="0" w:color="auto"/>
        <w:left w:val="none" w:sz="0" w:space="0" w:color="auto"/>
        <w:bottom w:val="none" w:sz="0" w:space="0" w:color="auto"/>
        <w:right w:val="none" w:sz="0" w:space="0" w:color="auto"/>
      </w:divBdr>
      <w:divsChild>
        <w:div w:id="2134442037">
          <w:marLeft w:val="0"/>
          <w:marRight w:val="0"/>
          <w:marTop w:val="0"/>
          <w:marBottom w:val="0"/>
          <w:divBdr>
            <w:top w:val="none" w:sz="0" w:space="0" w:color="auto"/>
            <w:left w:val="none" w:sz="0" w:space="0" w:color="auto"/>
            <w:bottom w:val="none" w:sz="0" w:space="0" w:color="auto"/>
            <w:right w:val="none" w:sz="0" w:space="0" w:color="auto"/>
          </w:divBdr>
        </w:div>
      </w:divsChild>
    </w:div>
    <w:div w:id="72705299">
      <w:bodyDiv w:val="1"/>
      <w:marLeft w:val="0"/>
      <w:marRight w:val="0"/>
      <w:marTop w:val="0"/>
      <w:marBottom w:val="0"/>
      <w:divBdr>
        <w:top w:val="none" w:sz="0" w:space="0" w:color="auto"/>
        <w:left w:val="none" w:sz="0" w:space="0" w:color="auto"/>
        <w:bottom w:val="none" w:sz="0" w:space="0" w:color="auto"/>
        <w:right w:val="none" w:sz="0" w:space="0" w:color="auto"/>
      </w:divBdr>
    </w:div>
    <w:div w:id="246157949">
      <w:bodyDiv w:val="1"/>
      <w:marLeft w:val="0"/>
      <w:marRight w:val="0"/>
      <w:marTop w:val="0"/>
      <w:marBottom w:val="0"/>
      <w:divBdr>
        <w:top w:val="none" w:sz="0" w:space="0" w:color="auto"/>
        <w:left w:val="none" w:sz="0" w:space="0" w:color="auto"/>
        <w:bottom w:val="none" w:sz="0" w:space="0" w:color="auto"/>
        <w:right w:val="none" w:sz="0" w:space="0" w:color="auto"/>
      </w:divBdr>
    </w:div>
    <w:div w:id="254366712">
      <w:bodyDiv w:val="1"/>
      <w:marLeft w:val="0"/>
      <w:marRight w:val="0"/>
      <w:marTop w:val="0"/>
      <w:marBottom w:val="0"/>
      <w:divBdr>
        <w:top w:val="none" w:sz="0" w:space="0" w:color="auto"/>
        <w:left w:val="none" w:sz="0" w:space="0" w:color="auto"/>
        <w:bottom w:val="none" w:sz="0" w:space="0" w:color="auto"/>
        <w:right w:val="none" w:sz="0" w:space="0" w:color="auto"/>
      </w:divBdr>
    </w:div>
    <w:div w:id="381946762">
      <w:bodyDiv w:val="1"/>
      <w:marLeft w:val="0"/>
      <w:marRight w:val="0"/>
      <w:marTop w:val="0"/>
      <w:marBottom w:val="0"/>
      <w:divBdr>
        <w:top w:val="none" w:sz="0" w:space="0" w:color="auto"/>
        <w:left w:val="none" w:sz="0" w:space="0" w:color="auto"/>
        <w:bottom w:val="none" w:sz="0" w:space="0" w:color="auto"/>
        <w:right w:val="none" w:sz="0" w:space="0" w:color="auto"/>
      </w:divBdr>
    </w:div>
    <w:div w:id="427697277">
      <w:bodyDiv w:val="1"/>
      <w:marLeft w:val="0"/>
      <w:marRight w:val="0"/>
      <w:marTop w:val="0"/>
      <w:marBottom w:val="0"/>
      <w:divBdr>
        <w:top w:val="none" w:sz="0" w:space="0" w:color="auto"/>
        <w:left w:val="none" w:sz="0" w:space="0" w:color="auto"/>
        <w:bottom w:val="none" w:sz="0" w:space="0" w:color="auto"/>
        <w:right w:val="none" w:sz="0" w:space="0" w:color="auto"/>
      </w:divBdr>
    </w:div>
    <w:div w:id="570193127">
      <w:bodyDiv w:val="1"/>
      <w:marLeft w:val="0"/>
      <w:marRight w:val="0"/>
      <w:marTop w:val="0"/>
      <w:marBottom w:val="0"/>
      <w:divBdr>
        <w:top w:val="none" w:sz="0" w:space="0" w:color="auto"/>
        <w:left w:val="none" w:sz="0" w:space="0" w:color="auto"/>
        <w:bottom w:val="none" w:sz="0" w:space="0" w:color="auto"/>
        <w:right w:val="none" w:sz="0" w:space="0" w:color="auto"/>
      </w:divBdr>
    </w:div>
    <w:div w:id="594675473">
      <w:bodyDiv w:val="1"/>
      <w:marLeft w:val="0"/>
      <w:marRight w:val="0"/>
      <w:marTop w:val="0"/>
      <w:marBottom w:val="0"/>
      <w:divBdr>
        <w:top w:val="none" w:sz="0" w:space="0" w:color="auto"/>
        <w:left w:val="none" w:sz="0" w:space="0" w:color="auto"/>
        <w:bottom w:val="none" w:sz="0" w:space="0" w:color="auto"/>
        <w:right w:val="none" w:sz="0" w:space="0" w:color="auto"/>
      </w:divBdr>
    </w:div>
    <w:div w:id="602422908">
      <w:bodyDiv w:val="1"/>
      <w:marLeft w:val="0"/>
      <w:marRight w:val="0"/>
      <w:marTop w:val="0"/>
      <w:marBottom w:val="0"/>
      <w:divBdr>
        <w:top w:val="none" w:sz="0" w:space="0" w:color="auto"/>
        <w:left w:val="none" w:sz="0" w:space="0" w:color="auto"/>
        <w:bottom w:val="none" w:sz="0" w:space="0" w:color="auto"/>
        <w:right w:val="none" w:sz="0" w:space="0" w:color="auto"/>
      </w:divBdr>
    </w:div>
    <w:div w:id="637958551">
      <w:bodyDiv w:val="1"/>
      <w:marLeft w:val="0"/>
      <w:marRight w:val="0"/>
      <w:marTop w:val="0"/>
      <w:marBottom w:val="0"/>
      <w:divBdr>
        <w:top w:val="none" w:sz="0" w:space="0" w:color="auto"/>
        <w:left w:val="none" w:sz="0" w:space="0" w:color="auto"/>
        <w:bottom w:val="none" w:sz="0" w:space="0" w:color="auto"/>
        <w:right w:val="none" w:sz="0" w:space="0" w:color="auto"/>
      </w:divBdr>
    </w:div>
    <w:div w:id="663239725">
      <w:bodyDiv w:val="1"/>
      <w:marLeft w:val="0"/>
      <w:marRight w:val="0"/>
      <w:marTop w:val="0"/>
      <w:marBottom w:val="0"/>
      <w:divBdr>
        <w:top w:val="none" w:sz="0" w:space="0" w:color="auto"/>
        <w:left w:val="none" w:sz="0" w:space="0" w:color="auto"/>
        <w:bottom w:val="none" w:sz="0" w:space="0" w:color="auto"/>
        <w:right w:val="none" w:sz="0" w:space="0" w:color="auto"/>
      </w:divBdr>
    </w:div>
    <w:div w:id="696543532">
      <w:bodyDiv w:val="1"/>
      <w:marLeft w:val="0"/>
      <w:marRight w:val="0"/>
      <w:marTop w:val="0"/>
      <w:marBottom w:val="0"/>
      <w:divBdr>
        <w:top w:val="none" w:sz="0" w:space="0" w:color="auto"/>
        <w:left w:val="none" w:sz="0" w:space="0" w:color="auto"/>
        <w:bottom w:val="none" w:sz="0" w:space="0" w:color="auto"/>
        <w:right w:val="none" w:sz="0" w:space="0" w:color="auto"/>
      </w:divBdr>
    </w:div>
    <w:div w:id="808857925">
      <w:bodyDiv w:val="1"/>
      <w:marLeft w:val="0"/>
      <w:marRight w:val="0"/>
      <w:marTop w:val="0"/>
      <w:marBottom w:val="0"/>
      <w:divBdr>
        <w:top w:val="none" w:sz="0" w:space="0" w:color="auto"/>
        <w:left w:val="none" w:sz="0" w:space="0" w:color="auto"/>
        <w:bottom w:val="none" w:sz="0" w:space="0" w:color="auto"/>
        <w:right w:val="none" w:sz="0" w:space="0" w:color="auto"/>
      </w:divBdr>
    </w:div>
    <w:div w:id="818348787">
      <w:bodyDiv w:val="1"/>
      <w:marLeft w:val="0"/>
      <w:marRight w:val="0"/>
      <w:marTop w:val="0"/>
      <w:marBottom w:val="0"/>
      <w:divBdr>
        <w:top w:val="none" w:sz="0" w:space="0" w:color="auto"/>
        <w:left w:val="none" w:sz="0" w:space="0" w:color="auto"/>
        <w:bottom w:val="none" w:sz="0" w:space="0" w:color="auto"/>
        <w:right w:val="none" w:sz="0" w:space="0" w:color="auto"/>
      </w:divBdr>
    </w:div>
    <w:div w:id="944070586">
      <w:bodyDiv w:val="1"/>
      <w:marLeft w:val="0"/>
      <w:marRight w:val="0"/>
      <w:marTop w:val="0"/>
      <w:marBottom w:val="0"/>
      <w:divBdr>
        <w:top w:val="none" w:sz="0" w:space="0" w:color="auto"/>
        <w:left w:val="none" w:sz="0" w:space="0" w:color="auto"/>
        <w:bottom w:val="none" w:sz="0" w:space="0" w:color="auto"/>
        <w:right w:val="none" w:sz="0" w:space="0" w:color="auto"/>
      </w:divBdr>
    </w:div>
    <w:div w:id="990669711">
      <w:bodyDiv w:val="1"/>
      <w:marLeft w:val="0"/>
      <w:marRight w:val="0"/>
      <w:marTop w:val="0"/>
      <w:marBottom w:val="0"/>
      <w:divBdr>
        <w:top w:val="none" w:sz="0" w:space="0" w:color="auto"/>
        <w:left w:val="none" w:sz="0" w:space="0" w:color="auto"/>
        <w:bottom w:val="none" w:sz="0" w:space="0" w:color="auto"/>
        <w:right w:val="none" w:sz="0" w:space="0" w:color="auto"/>
      </w:divBdr>
      <w:divsChild>
        <w:div w:id="662506885">
          <w:marLeft w:val="547"/>
          <w:marRight w:val="0"/>
          <w:marTop w:val="0"/>
          <w:marBottom w:val="0"/>
          <w:divBdr>
            <w:top w:val="none" w:sz="0" w:space="0" w:color="auto"/>
            <w:left w:val="none" w:sz="0" w:space="0" w:color="auto"/>
            <w:bottom w:val="none" w:sz="0" w:space="0" w:color="auto"/>
            <w:right w:val="none" w:sz="0" w:space="0" w:color="auto"/>
          </w:divBdr>
        </w:div>
        <w:div w:id="812940274">
          <w:marLeft w:val="547"/>
          <w:marRight w:val="0"/>
          <w:marTop w:val="0"/>
          <w:marBottom w:val="0"/>
          <w:divBdr>
            <w:top w:val="none" w:sz="0" w:space="0" w:color="auto"/>
            <w:left w:val="none" w:sz="0" w:space="0" w:color="auto"/>
            <w:bottom w:val="none" w:sz="0" w:space="0" w:color="auto"/>
            <w:right w:val="none" w:sz="0" w:space="0" w:color="auto"/>
          </w:divBdr>
        </w:div>
        <w:div w:id="843932335">
          <w:marLeft w:val="547"/>
          <w:marRight w:val="0"/>
          <w:marTop w:val="0"/>
          <w:marBottom w:val="0"/>
          <w:divBdr>
            <w:top w:val="none" w:sz="0" w:space="0" w:color="auto"/>
            <w:left w:val="none" w:sz="0" w:space="0" w:color="auto"/>
            <w:bottom w:val="none" w:sz="0" w:space="0" w:color="auto"/>
            <w:right w:val="none" w:sz="0" w:space="0" w:color="auto"/>
          </w:divBdr>
        </w:div>
        <w:div w:id="1931156439">
          <w:marLeft w:val="547"/>
          <w:marRight w:val="0"/>
          <w:marTop w:val="0"/>
          <w:marBottom w:val="0"/>
          <w:divBdr>
            <w:top w:val="none" w:sz="0" w:space="0" w:color="auto"/>
            <w:left w:val="none" w:sz="0" w:space="0" w:color="auto"/>
            <w:bottom w:val="none" w:sz="0" w:space="0" w:color="auto"/>
            <w:right w:val="none" w:sz="0" w:space="0" w:color="auto"/>
          </w:divBdr>
        </w:div>
      </w:divsChild>
    </w:div>
    <w:div w:id="1022436052">
      <w:bodyDiv w:val="1"/>
      <w:marLeft w:val="0"/>
      <w:marRight w:val="0"/>
      <w:marTop w:val="0"/>
      <w:marBottom w:val="0"/>
      <w:divBdr>
        <w:top w:val="none" w:sz="0" w:space="0" w:color="auto"/>
        <w:left w:val="none" w:sz="0" w:space="0" w:color="auto"/>
        <w:bottom w:val="none" w:sz="0" w:space="0" w:color="auto"/>
        <w:right w:val="none" w:sz="0" w:space="0" w:color="auto"/>
      </w:divBdr>
    </w:div>
    <w:div w:id="1038622070">
      <w:bodyDiv w:val="1"/>
      <w:marLeft w:val="0"/>
      <w:marRight w:val="0"/>
      <w:marTop w:val="0"/>
      <w:marBottom w:val="0"/>
      <w:divBdr>
        <w:top w:val="none" w:sz="0" w:space="0" w:color="auto"/>
        <w:left w:val="none" w:sz="0" w:space="0" w:color="auto"/>
        <w:bottom w:val="none" w:sz="0" w:space="0" w:color="auto"/>
        <w:right w:val="none" w:sz="0" w:space="0" w:color="auto"/>
      </w:divBdr>
      <w:divsChild>
        <w:div w:id="788550517">
          <w:marLeft w:val="0"/>
          <w:marRight w:val="0"/>
          <w:marTop w:val="0"/>
          <w:marBottom w:val="0"/>
          <w:divBdr>
            <w:top w:val="none" w:sz="0" w:space="0" w:color="auto"/>
            <w:left w:val="none" w:sz="0" w:space="0" w:color="auto"/>
            <w:bottom w:val="none" w:sz="0" w:space="0" w:color="auto"/>
            <w:right w:val="none" w:sz="0" w:space="0" w:color="auto"/>
          </w:divBdr>
        </w:div>
      </w:divsChild>
    </w:div>
    <w:div w:id="1044257256">
      <w:bodyDiv w:val="1"/>
      <w:marLeft w:val="0"/>
      <w:marRight w:val="0"/>
      <w:marTop w:val="0"/>
      <w:marBottom w:val="0"/>
      <w:divBdr>
        <w:top w:val="none" w:sz="0" w:space="0" w:color="auto"/>
        <w:left w:val="none" w:sz="0" w:space="0" w:color="auto"/>
        <w:bottom w:val="none" w:sz="0" w:space="0" w:color="auto"/>
        <w:right w:val="none" w:sz="0" w:space="0" w:color="auto"/>
      </w:divBdr>
    </w:div>
    <w:div w:id="1108768238">
      <w:bodyDiv w:val="1"/>
      <w:marLeft w:val="0"/>
      <w:marRight w:val="0"/>
      <w:marTop w:val="0"/>
      <w:marBottom w:val="0"/>
      <w:divBdr>
        <w:top w:val="none" w:sz="0" w:space="0" w:color="auto"/>
        <w:left w:val="none" w:sz="0" w:space="0" w:color="auto"/>
        <w:bottom w:val="none" w:sz="0" w:space="0" w:color="auto"/>
        <w:right w:val="none" w:sz="0" w:space="0" w:color="auto"/>
      </w:divBdr>
    </w:div>
    <w:div w:id="1117719716">
      <w:bodyDiv w:val="1"/>
      <w:marLeft w:val="0"/>
      <w:marRight w:val="0"/>
      <w:marTop w:val="0"/>
      <w:marBottom w:val="0"/>
      <w:divBdr>
        <w:top w:val="none" w:sz="0" w:space="0" w:color="auto"/>
        <w:left w:val="none" w:sz="0" w:space="0" w:color="auto"/>
        <w:bottom w:val="none" w:sz="0" w:space="0" w:color="auto"/>
        <w:right w:val="none" w:sz="0" w:space="0" w:color="auto"/>
      </w:divBdr>
    </w:div>
    <w:div w:id="1222138106">
      <w:bodyDiv w:val="1"/>
      <w:marLeft w:val="0"/>
      <w:marRight w:val="0"/>
      <w:marTop w:val="0"/>
      <w:marBottom w:val="0"/>
      <w:divBdr>
        <w:top w:val="none" w:sz="0" w:space="0" w:color="auto"/>
        <w:left w:val="none" w:sz="0" w:space="0" w:color="auto"/>
        <w:bottom w:val="none" w:sz="0" w:space="0" w:color="auto"/>
        <w:right w:val="none" w:sz="0" w:space="0" w:color="auto"/>
      </w:divBdr>
    </w:div>
    <w:div w:id="1231041901">
      <w:bodyDiv w:val="1"/>
      <w:marLeft w:val="0"/>
      <w:marRight w:val="0"/>
      <w:marTop w:val="0"/>
      <w:marBottom w:val="0"/>
      <w:divBdr>
        <w:top w:val="none" w:sz="0" w:space="0" w:color="auto"/>
        <w:left w:val="none" w:sz="0" w:space="0" w:color="auto"/>
        <w:bottom w:val="none" w:sz="0" w:space="0" w:color="auto"/>
        <w:right w:val="none" w:sz="0" w:space="0" w:color="auto"/>
      </w:divBdr>
    </w:div>
    <w:div w:id="1372345400">
      <w:bodyDiv w:val="1"/>
      <w:marLeft w:val="0"/>
      <w:marRight w:val="0"/>
      <w:marTop w:val="0"/>
      <w:marBottom w:val="0"/>
      <w:divBdr>
        <w:top w:val="none" w:sz="0" w:space="0" w:color="auto"/>
        <w:left w:val="none" w:sz="0" w:space="0" w:color="auto"/>
        <w:bottom w:val="none" w:sz="0" w:space="0" w:color="auto"/>
        <w:right w:val="none" w:sz="0" w:space="0" w:color="auto"/>
      </w:divBdr>
    </w:div>
    <w:div w:id="1404597927">
      <w:bodyDiv w:val="1"/>
      <w:marLeft w:val="0"/>
      <w:marRight w:val="0"/>
      <w:marTop w:val="0"/>
      <w:marBottom w:val="0"/>
      <w:divBdr>
        <w:top w:val="none" w:sz="0" w:space="0" w:color="auto"/>
        <w:left w:val="none" w:sz="0" w:space="0" w:color="auto"/>
        <w:bottom w:val="none" w:sz="0" w:space="0" w:color="auto"/>
        <w:right w:val="none" w:sz="0" w:space="0" w:color="auto"/>
      </w:divBdr>
    </w:div>
    <w:div w:id="1458792049">
      <w:bodyDiv w:val="1"/>
      <w:marLeft w:val="0"/>
      <w:marRight w:val="0"/>
      <w:marTop w:val="0"/>
      <w:marBottom w:val="0"/>
      <w:divBdr>
        <w:top w:val="none" w:sz="0" w:space="0" w:color="auto"/>
        <w:left w:val="none" w:sz="0" w:space="0" w:color="auto"/>
        <w:bottom w:val="none" w:sz="0" w:space="0" w:color="auto"/>
        <w:right w:val="none" w:sz="0" w:space="0" w:color="auto"/>
      </w:divBdr>
    </w:div>
    <w:div w:id="1576625457">
      <w:bodyDiv w:val="1"/>
      <w:marLeft w:val="0"/>
      <w:marRight w:val="0"/>
      <w:marTop w:val="0"/>
      <w:marBottom w:val="0"/>
      <w:divBdr>
        <w:top w:val="none" w:sz="0" w:space="0" w:color="auto"/>
        <w:left w:val="none" w:sz="0" w:space="0" w:color="auto"/>
        <w:bottom w:val="none" w:sz="0" w:space="0" w:color="auto"/>
        <w:right w:val="none" w:sz="0" w:space="0" w:color="auto"/>
      </w:divBdr>
    </w:div>
    <w:div w:id="1784568343">
      <w:bodyDiv w:val="1"/>
      <w:marLeft w:val="0"/>
      <w:marRight w:val="0"/>
      <w:marTop w:val="0"/>
      <w:marBottom w:val="0"/>
      <w:divBdr>
        <w:top w:val="none" w:sz="0" w:space="0" w:color="auto"/>
        <w:left w:val="none" w:sz="0" w:space="0" w:color="auto"/>
        <w:bottom w:val="none" w:sz="0" w:space="0" w:color="auto"/>
        <w:right w:val="none" w:sz="0" w:space="0" w:color="auto"/>
      </w:divBdr>
    </w:div>
    <w:div w:id="1796487407">
      <w:bodyDiv w:val="1"/>
      <w:marLeft w:val="0"/>
      <w:marRight w:val="0"/>
      <w:marTop w:val="0"/>
      <w:marBottom w:val="0"/>
      <w:divBdr>
        <w:top w:val="none" w:sz="0" w:space="0" w:color="auto"/>
        <w:left w:val="none" w:sz="0" w:space="0" w:color="auto"/>
        <w:bottom w:val="none" w:sz="0" w:space="0" w:color="auto"/>
        <w:right w:val="none" w:sz="0" w:space="0" w:color="auto"/>
      </w:divBdr>
    </w:div>
    <w:div w:id="1832216356">
      <w:bodyDiv w:val="1"/>
      <w:marLeft w:val="0"/>
      <w:marRight w:val="0"/>
      <w:marTop w:val="0"/>
      <w:marBottom w:val="0"/>
      <w:divBdr>
        <w:top w:val="none" w:sz="0" w:space="0" w:color="auto"/>
        <w:left w:val="none" w:sz="0" w:space="0" w:color="auto"/>
        <w:bottom w:val="none" w:sz="0" w:space="0" w:color="auto"/>
        <w:right w:val="none" w:sz="0" w:space="0" w:color="auto"/>
      </w:divBdr>
    </w:div>
    <w:div w:id="1905021517">
      <w:bodyDiv w:val="1"/>
      <w:marLeft w:val="0"/>
      <w:marRight w:val="0"/>
      <w:marTop w:val="0"/>
      <w:marBottom w:val="0"/>
      <w:divBdr>
        <w:top w:val="none" w:sz="0" w:space="0" w:color="auto"/>
        <w:left w:val="none" w:sz="0" w:space="0" w:color="auto"/>
        <w:bottom w:val="none" w:sz="0" w:space="0" w:color="auto"/>
        <w:right w:val="none" w:sz="0" w:space="0" w:color="auto"/>
      </w:divBdr>
    </w:div>
    <w:div w:id="1927880810">
      <w:bodyDiv w:val="1"/>
      <w:marLeft w:val="0"/>
      <w:marRight w:val="0"/>
      <w:marTop w:val="0"/>
      <w:marBottom w:val="0"/>
      <w:divBdr>
        <w:top w:val="none" w:sz="0" w:space="0" w:color="auto"/>
        <w:left w:val="none" w:sz="0" w:space="0" w:color="auto"/>
        <w:bottom w:val="none" w:sz="0" w:space="0" w:color="auto"/>
        <w:right w:val="none" w:sz="0" w:space="0" w:color="auto"/>
      </w:divBdr>
    </w:div>
    <w:div w:id="1989699758">
      <w:bodyDiv w:val="1"/>
      <w:marLeft w:val="0"/>
      <w:marRight w:val="0"/>
      <w:marTop w:val="0"/>
      <w:marBottom w:val="0"/>
      <w:divBdr>
        <w:top w:val="none" w:sz="0" w:space="0" w:color="auto"/>
        <w:left w:val="none" w:sz="0" w:space="0" w:color="auto"/>
        <w:bottom w:val="none" w:sz="0" w:space="0" w:color="auto"/>
        <w:right w:val="none" w:sz="0" w:space="0" w:color="auto"/>
      </w:divBdr>
    </w:div>
    <w:div w:id="199413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merinsight.co.kr/boardView?no=3716&amp;id=ins02_list&amp;PageNo=1&amp;schFlag=0&amp;viewFlag=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insight.co.kr/boardView?no=3220&amp;id=ins02_list&amp;PageNo=3&amp;schFlag=0&amp;viewFlag=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onsumerinsight.co.kr/boardView?no=3636&amp;id=ins02_list&amp;PageNo=1&amp;schFlag=0&amp;viewFlag=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0FF8-473D-47CF-8E06-D4E48FD9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3528</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컨슈머인사이트 양수정</dc:creator>
  <cp:keywords/>
  <dc:description/>
  <cp:lastModifiedBy>컨슈머인사이트 양수정</cp:lastModifiedBy>
  <cp:revision>4</cp:revision>
  <cp:lastPrinted>2025-06-20T06:47:00Z</cp:lastPrinted>
  <dcterms:created xsi:type="dcterms:W3CDTF">2025-06-23T06:06:00Z</dcterms:created>
  <dcterms:modified xsi:type="dcterms:W3CDTF">2025-06-23T06:57:00Z</dcterms:modified>
</cp:coreProperties>
</file>